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48CDF" w14:textId="44744205" w:rsidR="00620A64" w:rsidRPr="00B6443B" w:rsidRDefault="002701D3" w:rsidP="009566F9">
      <w:pPr>
        <w:pStyle w:val="ECOPHON18CENTRE"/>
        <w:jc w:val="left"/>
      </w:pPr>
      <w:r>
        <w:rPr>
          <w:rStyle w:val="ECOPHONTITRE3BCar"/>
          <w:b/>
          <w:noProof/>
          <w:sz w:val="22"/>
          <w:szCs w:val="22"/>
          <w:lang w:val="fr-FR"/>
        </w:rPr>
        <w:drawing>
          <wp:anchor distT="0" distB="0" distL="114300" distR="114300" simplePos="0" relativeHeight="251661312" behindDoc="0" locked="0" layoutInCell="1" allowOverlap="1" wp14:anchorId="07868575" wp14:editId="30087EA3">
            <wp:simplePos x="0" y="0"/>
            <wp:positionH relativeFrom="margin">
              <wp:posOffset>4686300</wp:posOffset>
            </wp:positionH>
            <wp:positionV relativeFrom="paragraph">
              <wp:posOffset>-111125</wp:posOffset>
            </wp:positionV>
            <wp:extent cx="709930" cy="1294765"/>
            <wp:effectExtent l="0" t="0" r="0" b="635"/>
            <wp:wrapNone/>
            <wp:docPr id="1" name="Image 1" descr="C:\Users\A6346016\AppData\Local\Microsoft\Windows\INetCache\Content.MSO\19B12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6346016\AppData\Local\Microsoft\Windows\INetCache\Content.MSO\19B128C.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9930" cy="12947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28BEC193" wp14:editId="4BBA8EBB">
            <wp:simplePos x="0" y="0"/>
            <wp:positionH relativeFrom="margin">
              <wp:posOffset>5505450</wp:posOffset>
            </wp:positionH>
            <wp:positionV relativeFrom="paragraph">
              <wp:posOffset>41275</wp:posOffset>
            </wp:positionV>
            <wp:extent cx="1114425" cy="1009015"/>
            <wp:effectExtent l="0" t="0" r="9525"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16349"/>
                    <a:stretch/>
                  </pic:blipFill>
                  <pic:spPr bwMode="auto">
                    <a:xfrm>
                      <a:off x="0" y="0"/>
                      <a:ext cx="1114425" cy="10090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23E32" w:rsidRPr="00B6443B">
        <w:t>DESCRIPTIF TYPE</w:t>
      </w:r>
      <w:r w:rsidR="00227A76">
        <w:t xml:space="preserve"> </w:t>
      </w:r>
      <w:r w:rsidR="00227A76" w:rsidRPr="00BF6748">
        <w:t>PLAFOND</w:t>
      </w:r>
      <w:r w:rsidR="00D23E32" w:rsidRPr="00B6443B">
        <w:t xml:space="preserve"> </w:t>
      </w:r>
      <w:r w:rsidR="00620A64" w:rsidRPr="00B6443B">
        <w:t>ECOPHON</w:t>
      </w:r>
      <w:r w:rsidR="00C720D1" w:rsidRPr="00B6443B">
        <w:rPr>
          <w:noProof/>
        </w:rPr>
        <w:t xml:space="preserve"> </w:t>
      </w:r>
    </w:p>
    <w:p w14:paraId="398D3276" w14:textId="1BCC6BAD" w:rsidR="00C720D1" w:rsidRPr="00B6443B" w:rsidRDefault="00C720D1" w:rsidP="00D23E32">
      <w:pPr>
        <w:pStyle w:val="ECOPHONPRODUITS16NOIR"/>
        <w:rPr>
          <w:rStyle w:val="ECOPHONTITRE3BCar"/>
          <w:b/>
          <w:sz w:val="22"/>
          <w:szCs w:val="22"/>
          <w:lang w:val="fr-FR"/>
        </w:rPr>
      </w:pPr>
    </w:p>
    <w:p w14:paraId="78D59E79" w14:textId="77777777" w:rsidR="00C720D1" w:rsidRPr="00B6443B" w:rsidRDefault="00C720D1" w:rsidP="00D23E32">
      <w:pPr>
        <w:pStyle w:val="ECOPHONPRODUITS16NOIR"/>
        <w:rPr>
          <w:rStyle w:val="ECOPHONTITRE3BCar"/>
          <w:b/>
          <w:sz w:val="22"/>
          <w:szCs w:val="22"/>
          <w:lang w:val="fr-FR"/>
        </w:rPr>
      </w:pPr>
    </w:p>
    <w:p w14:paraId="55588A25" w14:textId="77777777" w:rsidR="002701D3" w:rsidRDefault="00B6443B" w:rsidP="00D23E32">
      <w:pPr>
        <w:pStyle w:val="ECOPHONPRODUITS16NOIR"/>
        <w:rPr>
          <w:rStyle w:val="ECOPHONTITRE3BCar"/>
          <w:b/>
          <w:sz w:val="22"/>
          <w:szCs w:val="22"/>
          <w:lang w:val="fr-FR"/>
        </w:rPr>
      </w:pPr>
      <w:r>
        <w:rPr>
          <w:rStyle w:val="ECOPHONTITRE3BCar"/>
          <w:b/>
          <w:sz w:val="22"/>
          <w:szCs w:val="22"/>
          <w:lang w:val="fr-FR"/>
        </w:rPr>
        <w:tab/>
      </w:r>
    </w:p>
    <w:p w14:paraId="362D7E58" w14:textId="07835B77" w:rsidR="00C720D1" w:rsidRPr="00B6443B" w:rsidRDefault="00B6443B" w:rsidP="00D23E32">
      <w:pPr>
        <w:pStyle w:val="ECOPHONPRODUITS16NOIR"/>
        <w:rPr>
          <w:rStyle w:val="ECOPHONTITRE3BCar"/>
          <w:b/>
          <w:sz w:val="22"/>
          <w:szCs w:val="22"/>
          <w:lang w:val="fr-FR"/>
        </w:rPr>
      </w:pPr>
      <w:r>
        <w:rPr>
          <w:rStyle w:val="ECOPHONTITRE3BCar"/>
          <w:b/>
          <w:sz w:val="22"/>
          <w:szCs w:val="22"/>
          <w:lang w:val="fr-FR"/>
        </w:rPr>
        <w:tab/>
      </w:r>
      <w:r>
        <w:rPr>
          <w:rStyle w:val="ECOPHONTITRE3BCar"/>
          <w:b/>
          <w:sz w:val="22"/>
          <w:szCs w:val="22"/>
          <w:lang w:val="fr-FR"/>
        </w:rPr>
        <w:tab/>
      </w:r>
      <w:r>
        <w:rPr>
          <w:rStyle w:val="ECOPHONTITRE3BCar"/>
          <w:b/>
          <w:sz w:val="22"/>
          <w:szCs w:val="22"/>
          <w:lang w:val="fr-FR"/>
        </w:rPr>
        <w:tab/>
      </w:r>
      <w:r>
        <w:rPr>
          <w:rStyle w:val="ECOPHONTITRE3BCar"/>
          <w:b/>
          <w:sz w:val="22"/>
          <w:szCs w:val="22"/>
          <w:lang w:val="fr-FR"/>
        </w:rPr>
        <w:tab/>
      </w:r>
      <w:r>
        <w:rPr>
          <w:rStyle w:val="ECOPHONTITRE3BCar"/>
          <w:b/>
          <w:sz w:val="22"/>
          <w:szCs w:val="22"/>
          <w:lang w:val="fr-FR"/>
        </w:rPr>
        <w:tab/>
      </w:r>
    </w:p>
    <w:p w14:paraId="0A54CF83" w14:textId="77777777" w:rsidR="00C720D1" w:rsidRPr="00B6443B" w:rsidRDefault="00C720D1" w:rsidP="00D23E32">
      <w:pPr>
        <w:pStyle w:val="ECOPHONPRODUITS16NOIR"/>
        <w:rPr>
          <w:rStyle w:val="ECOPHONTITRE3BCar"/>
          <w:b/>
          <w:sz w:val="22"/>
          <w:szCs w:val="22"/>
          <w:lang w:val="fr-FR"/>
        </w:rPr>
      </w:pPr>
    </w:p>
    <w:p w14:paraId="72A98A63" w14:textId="21D7E151" w:rsidR="00620A64" w:rsidRPr="00B6443B" w:rsidRDefault="00620A64" w:rsidP="00D23E32">
      <w:pPr>
        <w:pStyle w:val="ECOPHONPRODUITS16NOIR"/>
        <w:rPr>
          <w:b w:val="0"/>
          <w:sz w:val="22"/>
          <w:szCs w:val="22"/>
        </w:rPr>
      </w:pPr>
      <w:r w:rsidRPr="00B6443B">
        <w:rPr>
          <w:rStyle w:val="ECOPHONTITRE3BCar"/>
          <w:b/>
          <w:sz w:val="22"/>
          <w:szCs w:val="22"/>
          <w:lang w:val="fr-FR"/>
        </w:rPr>
        <w:t xml:space="preserve">ECOPHON SOLO </w:t>
      </w:r>
      <w:r w:rsidR="00AE57A9" w:rsidRPr="00B6443B">
        <w:rPr>
          <w:rStyle w:val="ECOPHONTITRE3BCar"/>
          <w:b/>
          <w:sz w:val="22"/>
          <w:szCs w:val="22"/>
          <w:lang w:val="fr-FR"/>
        </w:rPr>
        <w:t xml:space="preserve">BAFFLE </w:t>
      </w:r>
      <w:r w:rsidR="001D45B2">
        <w:rPr>
          <w:rStyle w:val="ECOPHONTITRE3BCar"/>
          <w:b/>
          <w:sz w:val="22"/>
          <w:szCs w:val="22"/>
          <w:lang w:val="fr-FR"/>
        </w:rPr>
        <w:t xml:space="preserve">ANCHOR </w:t>
      </w:r>
      <w:r w:rsidR="00791C36">
        <w:rPr>
          <w:rStyle w:val="ECOPHONTITRE3BCar"/>
          <w:b/>
          <w:sz w:val="22"/>
          <w:szCs w:val="22"/>
          <w:lang w:val="fr-FR"/>
        </w:rPr>
        <w:t>–</w:t>
      </w:r>
      <w:r w:rsidR="00B6443B" w:rsidRPr="00B6443B">
        <w:rPr>
          <w:rStyle w:val="ECOPHONTITRE3BCar"/>
          <w:b/>
          <w:sz w:val="22"/>
          <w:szCs w:val="22"/>
          <w:lang w:val="fr-FR"/>
        </w:rPr>
        <w:t xml:space="preserve"> ZIGZAG</w:t>
      </w:r>
      <w:r w:rsidR="00791C36">
        <w:rPr>
          <w:rStyle w:val="ECOPHONTITRE3BCar"/>
          <w:b/>
          <w:sz w:val="22"/>
          <w:szCs w:val="22"/>
          <w:lang w:val="fr-FR"/>
        </w:rPr>
        <w:t xml:space="preserve"> </w:t>
      </w:r>
      <w:r w:rsidR="00066042" w:rsidRPr="00B6443B">
        <w:rPr>
          <w:color w:val="000000"/>
          <w:sz w:val="22"/>
          <w:szCs w:val="22"/>
        </w:rPr>
        <w:t xml:space="preserve"> </w:t>
      </w:r>
    </w:p>
    <w:p w14:paraId="6D2EE1D6" w14:textId="77777777" w:rsidR="00620A64" w:rsidRPr="00B6443B" w:rsidRDefault="00620A64" w:rsidP="00700F9E">
      <w:pPr>
        <w:jc w:val="both"/>
        <w:outlineLvl w:val="0"/>
        <w:rPr>
          <w:rFonts w:ascii="Arial" w:hAnsi="Arial" w:cs="Arial"/>
          <w:color w:val="000000"/>
          <w:sz w:val="22"/>
          <w:szCs w:val="22"/>
        </w:rPr>
      </w:pPr>
    </w:p>
    <w:p w14:paraId="3A9AC1E8" w14:textId="0DECA766" w:rsidR="00A155A2" w:rsidRDefault="00A155A2" w:rsidP="00A155A2">
      <w:pPr>
        <w:jc w:val="both"/>
        <w:outlineLvl w:val="0"/>
        <w:rPr>
          <w:rFonts w:ascii="Arial" w:hAnsi="Arial" w:cs="Arial"/>
          <w:color w:val="000000"/>
          <w:sz w:val="18"/>
          <w:szCs w:val="18"/>
        </w:rPr>
      </w:pPr>
      <w:r>
        <w:rPr>
          <w:rFonts w:ascii="Arial" w:hAnsi="Arial" w:cs="Arial"/>
          <w:color w:val="000000"/>
          <w:sz w:val="18"/>
          <w:szCs w:val="18"/>
        </w:rPr>
        <w:t>Le système ser</w:t>
      </w:r>
      <w:r w:rsidR="00B6443B">
        <w:rPr>
          <w:rFonts w:ascii="Arial" w:hAnsi="Arial" w:cs="Arial"/>
          <w:color w:val="000000"/>
          <w:sz w:val="18"/>
          <w:szCs w:val="18"/>
        </w:rPr>
        <w:t xml:space="preserve">a composé de panneaux </w:t>
      </w:r>
      <w:r>
        <w:rPr>
          <w:rFonts w:ascii="Arial" w:hAnsi="Arial" w:cs="Arial"/>
          <w:color w:val="000000"/>
          <w:sz w:val="18"/>
          <w:szCs w:val="18"/>
        </w:rPr>
        <w:t>acoustiques en laine de verre type Ecophon Solo Baffle Anchor</w:t>
      </w:r>
      <w:r w:rsidR="00B6443B">
        <w:rPr>
          <w:rFonts w:ascii="Arial" w:hAnsi="Arial" w:cs="Arial"/>
          <w:color w:val="000000"/>
          <w:sz w:val="18"/>
          <w:szCs w:val="18"/>
        </w:rPr>
        <w:t xml:space="preserve"> de forme </w:t>
      </w:r>
      <w:r w:rsidR="00F262B6">
        <w:rPr>
          <w:rFonts w:ascii="Arial" w:hAnsi="Arial" w:cs="Arial"/>
          <w:color w:val="000000"/>
          <w:sz w:val="18"/>
          <w:szCs w:val="18"/>
        </w:rPr>
        <w:t>ZIGZAG</w:t>
      </w:r>
      <w:r w:rsidR="004C5AAF">
        <w:rPr>
          <w:rFonts w:ascii="Arial" w:hAnsi="Arial" w:cs="Arial"/>
          <w:color w:val="000000"/>
          <w:sz w:val="18"/>
          <w:szCs w:val="18"/>
        </w:rPr>
        <w:t xml:space="preserve"> </w:t>
      </w:r>
      <w:r w:rsidR="004C5AAF" w:rsidRPr="004C5AAF">
        <w:rPr>
          <w:rFonts w:ascii="Arial" w:hAnsi="Arial" w:cs="Arial"/>
          <w:color w:val="000000"/>
          <w:sz w:val="18"/>
          <w:szCs w:val="18"/>
        </w:rPr>
        <w:t xml:space="preserve">suspendus verticalement </w:t>
      </w:r>
      <w:r w:rsidR="004C5AAF">
        <w:rPr>
          <w:rFonts w:ascii="Arial" w:hAnsi="Arial" w:cs="Arial"/>
          <w:color w:val="000000"/>
          <w:sz w:val="18"/>
          <w:szCs w:val="18"/>
        </w:rPr>
        <w:t>ép. 40mm en dimensions 1800x300 mm ou 1800x600 mm, ayant un p</w:t>
      </w:r>
      <w:r w:rsidR="004C5AAF" w:rsidRPr="004C5AAF">
        <w:rPr>
          <w:rFonts w:ascii="Arial" w:hAnsi="Arial" w:cs="Arial"/>
          <w:color w:val="000000"/>
          <w:sz w:val="18"/>
          <w:szCs w:val="18"/>
        </w:rPr>
        <w:t>oids approximatif de 2 à 4 kg/m</w:t>
      </w:r>
      <w:r w:rsidR="004C5AAF">
        <w:rPr>
          <w:rFonts w:ascii="Arial" w:hAnsi="Arial" w:cs="Arial"/>
          <w:color w:val="000000"/>
          <w:sz w:val="18"/>
          <w:szCs w:val="18"/>
        </w:rPr>
        <w:t>.</w:t>
      </w:r>
      <w:r w:rsidR="00DE0486">
        <w:rPr>
          <w:rFonts w:ascii="Arial" w:hAnsi="Arial" w:cs="Arial"/>
          <w:color w:val="000000"/>
          <w:sz w:val="18"/>
          <w:szCs w:val="18"/>
        </w:rPr>
        <w:t xml:space="preserve"> </w:t>
      </w:r>
    </w:p>
    <w:p w14:paraId="5E0DC229" w14:textId="77777777" w:rsidR="00B6443B" w:rsidRPr="006B65C3" w:rsidRDefault="00B6443B" w:rsidP="00B6443B">
      <w:pPr>
        <w:jc w:val="both"/>
        <w:outlineLvl w:val="0"/>
        <w:rPr>
          <w:rFonts w:ascii="Arial" w:hAnsi="Arial" w:cs="Arial"/>
          <w:color w:val="000000"/>
          <w:sz w:val="18"/>
          <w:szCs w:val="18"/>
        </w:rPr>
      </w:pPr>
      <w:r w:rsidRPr="006B65C3">
        <w:rPr>
          <w:rFonts w:ascii="Arial" w:hAnsi="Arial" w:cs="Arial"/>
          <w:color w:val="000000"/>
          <w:sz w:val="18"/>
          <w:szCs w:val="18"/>
        </w:rPr>
        <w:t xml:space="preserve">Les panneaux seront installés </w:t>
      </w:r>
      <w:r>
        <w:rPr>
          <w:rFonts w:ascii="Arial" w:hAnsi="Arial" w:cs="Arial"/>
          <w:sz w:val="18"/>
          <w:szCs w:val="18"/>
        </w:rPr>
        <w:t>sous le plancher haut</w:t>
      </w:r>
      <w:r w:rsidRPr="006B65C3">
        <w:rPr>
          <w:rFonts w:ascii="Arial" w:hAnsi="Arial" w:cs="Arial"/>
          <w:sz w:val="18"/>
          <w:szCs w:val="18"/>
        </w:rPr>
        <w:t xml:space="preserve"> </w:t>
      </w:r>
      <w:r>
        <w:rPr>
          <w:rFonts w:ascii="Arial" w:hAnsi="Arial" w:cs="Arial"/>
          <w:sz w:val="18"/>
          <w:szCs w:val="18"/>
        </w:rPr>
        <w:t>grâce à des</w:t>
      </w:r>
      <w:r w:rsidRPr="006B65C3">
        <w:rPr>
          <w:rFonts w:ascii="Arial" w:hAnsi="Arial" w:cs="Arial"/>
          <w:color w:val="000000"/>
          <w:sz w:val="18"/>
          <w:szCs w:val="18"/>
        </w:rPr>
        <w:t> profils en acier galvanisé peint, conne</w:t>
      </w:r>
      <w:r>
        <w:rPr>
          <w:rFonts w:ascii="Arial" w:hAnsi="Arial" w:cs="Arial"/>
          <w:color w:val="000000"/>
          <w:sz w:val="18"/>
          <w:szCs w:val="18"/>
        </w:rPr>
        <w:t>cteurs, vis et tenon de guidage.</w:t>
      </w:r>
    </w:p>
    <w:p w14:paraId="50DE99C7" w14:textId="77777777" w:rsidR="00EF6B43" w:rsidRDefault="00EF6B43" w:rsidP="00C866E6">
      <w:pPr>
        <w:jc w:val="both"/>
        <w:rPr>
          <w:rFonts w:ascii="Arial" w:hAnsi="Arial" w:cs="Arial"/>
          <w:color w:val="000000"/>
          <w:sz w:val="18"/>
          <w:szCs w:val="18"/>
        </w:rPr>
      </w:pPr>
    </w:p>
    <w:p w14:paraId="06BE3CF1" w14:textId="77777777" w:rsidR="00C866E6" w:rsidRDefault="00C866E6" w:rsidP="00C866E6">
      <w:pPr>
        <w:jc w:val="both"/>
        <w:rPr>
          <w:rFonts w:ascii="Arial" w:hAnsi="Arial" w:cs="Arial"/>
          <w:sz w:val="18"/>
          <w:szCs w:val="18"/>
        </w:rPr>
      </w:pPr>
      <w:r>
        <w:rPr>
          <w:rFonts w:ascii="Arial" w:eastAsiaTheme="minorHAnsi" w:hAnsi="Arial" w:cs="Arial"/>
          <w:noProof/>
          <w:sz w:val="18"/>
          <w:szCs w:val="18"/>
          <w:lang w:eastAsia="en-US"/>
        </w:rPr>
        <w:t>Les deux faces du panneau seront</w:t>
      </w:r>
      <w:r w:rsidRPr="00FC78EE">
        <w:rPr>
          <w:rFonts w:ascii="Arial" w:eastAsiaTheme="minorHAnsi" w:hAnsi="Arial" w:cs="Arial"/>
          <w:noProof/>
          <w:sz w:val="18"/>
          <w:szCs w:val="18"/>
          <w:lang w:eastAsia="en-US"/>
        </w:rPr>
        <w:t xml:space="preserve"> traitée</w:t>
      </w:r>
      <w:r>
        <w:rPr>
          <w:rFonts w:ascii="Arial" w:eastAsiaTheme="minorHAnsi" w:hAnsi="Arial" w:cs="Arial"/>
          <w:noProof/>
          <w:sz w:val="18"/>
          <w:szCs w:val="18"/>
          <w:lang w:eastAsia="en-US"/>
        </w:rPr>
        <w:t>s</w:t>
      </w:r>
      <w:r w:rsidRPr="00FC78EE">
        <w:rPr>
          <w:rFonts w:ascii="Arial" w:eastAsiaTheme="minorHAnsi" w:hAnsi="Arial" w:cs="Arial"/>
          <w:noProof/>
          <w:sz w:val="18"/>
          <w:szCs w:val="18"/>
          <w:lang w:eastAsia="en-US"/>
        </w:rPr>
        <w:t xml:space="preserve"> avec un</w:t>
      </w:r>
      <w:r>
        <w:rPr>
          <w:rFonts w:ascii="Arial" w:eastAsiaTheme="minorHAnsi" w:hAnsi="Arial" w:cs="Arial"/>
          <w:noProof/>
          <w:sz w:val="18"/>
          <w:szCs w:val="18"/>
          <w:lang w:eastAsia="en-US"/>
        </w:rPr>
        <w:t xml:space="preserve"> revêtement lisse et homogène </w:t>
      </w:r>
      <w:r w:rsidRPr="00A25260">
        <w:rPr>
          <w:rFonts w:ascii="Arial" w:eastAsiaTheme="minorHAnsi" w:hAnsi="Arial" w:cs="Arial"/>
          <w:b/>
          <w:noProof/>
          <w:sz w:val="18"/>
          <w:szCs w:val="18"/>
          <w:lang w:eastAsia="en-US"/>
        </w:rPr>
        <w:t>Akutex™ FT</w:t>
      </w:r>
      <w:r w:rsidRPr="00FC78EE">
        <w:rPr>
          <w:rFonts w:ascii="Arial" w:eastAsiaTheme="minorHAnsi" w:hAnsi="Arial" w:cs="Arial"/>
          <w:noProof/>
          <w:sz w:val="18"/>
          <w:szCs w:val="18"/>
          <w:lang w:eastAsia="en-US"/>
        </w:rPr>
        <w:t xml:space="preserve">: </w:t>
      </w:r>
      <w:r>
        <w:rPr>
          <w:rFonts w:ascii="Arial" w:eastAsiaTheme="minorHAnsi" w:hAnsi="Arial" w:cs="Arial"/>
          <w:noProof/>
          <w:sz w:val="18"/>
          <w:szCs w:val="18"/>
          <w:lang w:eastAsia="en-US"/>
        </w:rPr>
        <w:t xml:space="preserve">couleur White Frost (Blanc), </w:t>
      </w:r>
      <w:r w:rsidRPr="00FC78EE">
        <w:rPr>
          <w:rFonts w:ascii="Arial" w:eastAsiaTheme="minorHAnsi" w:hAnsi="Arial" w:cs="Arial"/>
          <w:noProof/>
          <w:sz w:val="18"/>
          <w:szCs w:val="18"/>
          <w:lang w:eastAsia="en-US"/>
        </w:rPr>
        <w:t>peinture nano poreuse à l’eau</w:t>
      </w:r>
      <w:r>
        <w:rPr>
          <w:rFonts w:ascii="Arial" w:eastAsiaTheme="minorHAnsi" w:hAnsi="Arial" w:cs="Arial"/>
          <w:sz w:val="18"/>
          <w:szCs w:val="18"/>
          <w:lang w:eastAsia="en-US"/>
        </w:rPr>
        <w:t>. L</w:t>
      </w:r>
      <w:r w:rsidRPr="009566F9">
        <w:rPr>
          <w:rFonts w:ascii="Arial" w:hAnsi="Arial" w:cs="Arial"/>
          <w:sz w:val="18"/>
          <w:szCs w:val="18"/>
        </w:rPr>
        <w:t xml:space="preserve">es bords </w:t>
      </w:r>
      <w:r>
        <w:rPr>
          <w:rFonts w:ascii="Arial" w:hAnsi="Arial" w:cs="Arial"/>
          <w:sz w:val="18"/>
          <w:szCs w:val="18"/>
        </w:rPr>
        <w:t xml:space="preserve">seront coupés droit et </w:t>
      </w:r>
      <w:r w:rsidR="000057D9">
        <w:rPr>
          <w:rFonts w:ascii="Arial" w:hAnsi="Arial" w:cs="Arial"/>
          <w:sz w:val="18"/>
          <w:szCs w:val="18"/>
        </w:rPr>
        <w:t>peints. Les panneaux pourront être découpés sur chantier et le chant sera refermé grâce à l’application de l’enduit 0691. Les ancrages seront fixés en usine sur le chant supérieur.</w:t>
      </w:r>
    </w:p>
    <w:p w14:paraId="4B348E44" w14:textId="77777777" w:rsidR="00184B91" w:rsidRPr="009566F9" w:rsidRDefault="00184B91" w:rsidP="004D26EA">
      <w:pPr>
        <w:jc w:val="both"/>
        <w:outlineLvl w:val="0"/>
        <w:rPr>
          <w:rFonts w:ascii="Arial" w:hAnsi="Arial" w:cs="Arial"/>
          <w:sz w:val="18"/>
          <w:szCs w:val="18"/>
        </w:rPr>
      </w:pPr>
    </w:p>
    <w:p w14:paraId="3A42A0B1" w14:textId="180DC2BC" w:rsidR="006A14CA" w:rsidRDefault="00042CC2" w:rsidP="004D26EA">
      <w:pPr>
        <w:jc w:val="both"/>
        <w:rPr>
          <w:rFonts w:ascii="Arial" w:hAnsi="Arial" w:cs="Arial"/>
          <w:sz w:val="18"/>
          <w:szCs w:val="18"/>
        </w:rPr>
      </w:pPr>
      <w:r>
        <w:rPr>
          <w:rFonts w:ascii="Arial" w:hAnsi="Arial" w:cs="Arial"/>
          <w:b/>
          <w:sz w:val="18"/>
          <w:szCs w:val="18"/>
        </w:rPr>
        <w:t>Installation</w:t>
      </w:r>
      <w:r w:rsidR="006A14CA" w:rsidRPr="009566F9">
        <w:rPr>
          <w:rFonts w:ascii="Arial" w:hAnsi="Arial" w:cs="Arial"/>
          <w:b/>
          <w:sz w:val="18"/>
          <w:szCs w:val="18"/>
        </w:rPr>
        <w:t> :</w:t>
      </w:r>
      <w:r w:rsidR="006A14CA" w:rsidRPr="009566F9">
        <w:rPr>
          <w:rFonts w:ascii="Arial" w:hAnsi="Arial" w:cs="Arial"/>
          <w:sz w:val="18"/>
          <w:szCs w:val="18"/>
        </w:rPr>
        <w:t xml:space="preserve"> L</w:t>
      </w:r>
      <w:r w:rsidR="009276C2">
        <w:rPr>
          <w:rFonts w:ascii="Arial" w:hAnsi="Arial" w:cs="Arial"/>
          <w:sz w:val="18"/>
          <w:szCs w:val="18"/>
        </w:rPr>
        <w:t xml:space="preserve">e système devra être mis en œuvre </w:t>
      </w:r>
      <w:r w:rsidR="006A14CA" w:rsidRPr="009566F9">
        <w:rPr>
          <w:rFonts w:ascii="Arial" w:hAnsi="Arial" w:cs="Arial"/>
          <w:sz w:val="18"/>
          <w:szCs w:val="18"/>
        </w:rPr>
        <w:t xml:space="preserve">selon le schéma de montage </w:t>
      </w:r>
      <w:r w:rsidR="00F719C5">
        <w:rPr>
          <w:rFonts w:ascii="Arial" w:hAnsi="Arial" w:cs="Arial"/>
          <w:sz w:val="18"/>
          <w:szCs w:val="18"/>
        </w:rPr>
        <w:t>M417</w:t>
      </w:r>
      <w:r w:rsidR="006A14CA">
        <w:rPr>
          <w:rFonts w:ascii="Arial" w:hAnsi="Arial" w:cs="Arial"/>
          <w:sz w:val="18"/>
          <w:szCs w:val="18"/>
        </w:rPr>
        <w:t xml:space="preserve">. </w:t>
      </w:r>
    </w:p>
    <w:p w14:paraId="291B85E9" w14:textId="77777777" w:rsidR="006A14CA" w:rsidRDefault="006A14CA" w:rsidP="004D26EA">
      <w:pPr>
        <w:jc w:val="both"/>
        <w:outlineLvl w:val="0"/>
        <w:rPr>
          <w:rFonts w:ascii="Arial" w:hAnsi="Arial" w:cs="Arial"/>
          <w:b/>
          <w:sz w:val="18"/>
          <w:szCs w:val="18"/>
        </w:rPr>
      </w:pPr>
    </w:p>
    <w:p w14:paraId="1FED0CCB" w14:textId="77777777" w:rsidR="006A14CA" w:rsidRPr="001A095B" w:rsidRDefault="006A14CA" w:rsidP="004D26EA">
      <w:pPr>
        <w:jc w:val="both"/>
        <w:outlineLvl w:val="0"/>
        <w:rPr>
          <w:rFonts w:ascii="Arial" w:hAnsi="Arial" w:cs="Arial"/>
          <w:color w:val="000000"/>
          <w:sz w:val="18"/>
          <w:szCs w:val="18"/>
        </w:rPr>
      </w:pPr>
      <w:r>
        <w:rPr>
          <w:rFonts w:ascii="Arial" w:hAnsi="Arial" w:cs="Arial"/>
          <w:b/>
          <w:sz w:val="18"/>
          <w:szCs w:val="18"/>
        </w:rPr>
        <w:t>Apparence visuelle</w:t>
      </w:r>
      <w:r w:rsidRPr="001A095B">
        <w:rPr>
          <w:rFonts w:ascii="Arial" w:hAnsi="Arial" w:cs="Arial"/>
          <w:sz w:val="18"/>
          <w:szCs w:val="18"/>
        </w:rPr>
        <w:t xml:space="preserve"> : </w:t>
      </w:r>
      <w:r w:rsidR="00042CC2">
        <w:rPr>
          <w:rFonts w:ascii="Arial" w:hAnsi="Arial" w:cs="Arial"/>
          <w:noProof/>
          <w:sz w:val="18"/>
          <w:szCs w:val="18"/>
        </w:rPr>
        <w:t>L</w:t>
      </w:r>
      <w:r w:rsidRPr="002B2C49">
        <w:rPr>
          <w:rFonts w:ascii="Arial" w:hAnsi="Arial" w:cs="Arial"/>
          <w:noProof/>
          <w:sz w:val="18"/>
          <w:szCs w:val="18"/>
        </w:rPr>
        <w:t>'échantillon NCS le plus proche sera le S 0500-N, 85% de réflexion lumineuse</w:t>
      </w:r>
      <w:r w:rsidR="009276C2">
        <w:rPr>
          <w:rFonts w:ascii="Arial" w:hAnsi="Arial" w:cs="Arial"/>
          <w:noProof/>
          <w:sz w:val="18"/>
          <w:szCs w:val="18"/>
        </w:rPr>
        <w:t>. Le niveau de b</w:t>
      </w:r>
      <w:r w:rsidRPr="002B2C49">
        <w:rPr>
          <w:rFonts w:ascii="Arial" w:hAnsi="Arial" w:cs="Arial"/>
          <w:noProof/>
          <w:sz w:val="18"/>
          <w:szCs w:val="18"/>
        </w:rPr>
        <w:t>rillance</w:t>
      </w:r>
      <w:r w:rsidR="009276C2">
        <w:rPr>
          <w:rFonts w:ascii="Arial" w:hAnsi="Arial" w:cs="Arial"/>
          <w:noProof/>
          <w:sz w:val="18"/>
          <w:szCs w:val="18"/>
        </w:rPr>
        <w:t xml:space="preserve"> devra être </w:t>
      </w:r>
      <w:r w:rsidRPr="002B2C49">
        <w:rPr>
          <w:rFonts w:ascii="Arial" w:hAnsi="Arial" w:cs="Arial"/>
          <w:noProof/>
          <w:sz w:val="18"/>
          <w:szCs w:val="18"/>
        </w:rPr>
        <w:t>&lt; 1.</w:t>
      </w:r>
    </w:p>
    <w:p w14:paraId="641096B8" w14:textId="77777777" w:rsidR="00184B91" w:rsidRPr="00F262B6" w:rsidRDefault="00184B91" w:rsidP="004D26EA">
      <w:pPr>
        <w:jc w:val="both"/>
        <w:rPr>
          <w:rFonts w:ascii="Arial" w:hAnsi="Arial" w:cs="Arial"/>
          <w:sz w:val="18"/>
          <w:szCs w:val="18"/>
        </w:rPr>
      </w:pPr>
    </w:p>
    <w:p w14:paraId="6B72FBEA" w14:textId="77777777" w:rsidR="000057D9" w:rsidRPr="00C720D1" w:rsidRDefault="009276C2" w:rsidP="000057D9">
      <w:pPr>
        <w:jc w:val="both"/>
        <w:rPr>
          <w:rFonts w:ascii="Arial" w:hAnsi="Arial" w:cs="Arial"/>
          <w:sz w:val="24"/>
          <w:szCs w:val="24"/>
        </w:rPr>
      </w:pPr>
      <w:r>
        <w:rPr>
          <w:rFonts w:ascii="Arial" w:hAnsi="Arial" w:cs="Arial"/>
          <w:b/>
          <w:sz w:val="18"/>
          <w:szCs w:val="18"/>
        </w:rPr>
        <w:t>Performance</w:t>
      </w:r>
      <w:r w:rsidR="00184B91" w:rsidRPr="009566F9">
        <w:rPr>
          <w:rFonts w:ascii="Arial" w:hAnsi="Arial" w:cs="Arial"/>
          <w:b/>
          <w:sz w:val="18"/>
          <w:szCs w:val="18"/>
        </w:rPr>
        <w:t xml:space="preserve"> </w:t>
      </w:r>
      <w:r>
        <w:rPr>
          <w:rFonts w:ascii="Arial" w:hAnsi="Arial" w:cs="Arial"/>
          <w:b/>
          <w:sz w:val="18"/>
          <w:szCs w:val="18"/>
        </w:rPr>
        <w:t>d’absorption acoustique</w:t>
      </w:r>
      <w:r w:rsidR="00184B91" w:rsidRPr="009566F9">
        <w:rPr>
          <w:rFonts w:ascii="Arial" w:hAnsi="Arial" w:cs="Arial"/>
          <w:b/>
          <w:sz w:val="18"/>
          <w:szCs w:val="18"/>
        </w:rPr>
        <w:t> </w:t>
      </w:r>
      <w:r w:rsidR="00184B91" w:rsidRPr="00EF6B43">
        <w:rPr>
          <w:rFonts w:ascii="Arial" w:hAnsi="Arial" w:cs="Arial"/>
          <w:b/>
          <w:sz w:val="18"/>
          <w:szCs w:val="18"/>
        </w:rPr>
        <w:t>:</w:t>
      </w:r>
      <w:r w:rsidR="00C720D1">
        <w:rPr>
          <w:rFonts w:ascii="Calibri" w:eastAsiaTheme="minorHAnsi" w:hAnsi="Calibri" w:cs="Calibri"/>
          <w:sz w:val="22"/>
          <w:szCs w:val="22"/>
          <w:lang w:eastAsia="en-US"/>
        </w:rPr>
        <w:t xml:space="preserve"> </w:t>
      </w:r>
      <w:r w:rsidR="000057D9">
        <w:rPr>
          <w:rFonts w:ascii="Arial" w:hAnsi="Arial" w:cs="Arial"/>
          <w:sz w:val="18"/>
          <w:szCs w:val="18"/>
        </w:rPr>
        <w:t>Le panneau type S</w:t>
      </w:r>
      <w:r w:rsidR="000057D9" w:rsidRPr="00021F36">
        <w:rPr>
          <w:rFonts w:ascii="Arial" w:hAnsi="Arial" w:cs="Arial"/>
          <w:sz w:val="18"/>
          <w:szCs w:val="18"/>
        </w:rPr>
        <w:t>olo Baffle aura les valeurs d’absorption acoustique suivantes :</w:t>
      </w:r>
    </w:p>
    <w:p w14:paraId="35372F81" w14:textId="77777777" w:rsidR="000057D9" w:rsidRDefault="000057D9" w:rsidP="000057D9">
      <w:pPr>
        <w:jc w:val="both"/>
        <w:outlineLvl w:val="0"/>
        <w:rPr>
          <w:rFonts w:ascii="Arial" w:hAnsi="Arial" w:cs="Arial"/>
          <w:sz w:val="18"/>
          <w:szCs w:val="18"/>
        </w:rPr>
      </w:pPr>
      <w:r w:rsidRPr="004838E7">
        <w:rPr>
          <w:rFonts w:ascii="Arial" w:hAnsi="Arial" w:cs="Arial"/>
          <w:sz w:val="18"/>
          <w:szCs w:val="18"/>
        </w:rPr>
        <w:t>un coefficient d’absorption</w:t>
      </w:r>
      <w:r>
        <w:rPr>
          <w:rFonts w:ascii="Arial" w:hAnsi="Arial" w:cs="Arial"/>
          <w:sz w:val="18"/>
          <w:szCs w:val="18"/>
        </w:rPr>
        <w:t xml:space="preserve"> acoustique pondéré αw</w:t>
      </w:r>
      <w:r w:rsidRPr="004838E7">
        <w:rPr>
          <w:rFonts w:ascii="Arial" w:hAnsi="Arial" w:cs="Arial"/>
          <w:sz w:val="18"/>
          <w:szCs w:val="18"/>
        </w:rPr>
        <w:t xml:space="preserve"> et un coefficient d’absorption pratique </w:t>
      </w:r>
      <w:r w:rsidRPr="00AC3166">
        <w:rPr>
          <w:rFonts w:ascii="Arial" w:hAnsi="Arial" w:cs="Arial"/>
          <w:sz w:val="18"/>
          <w:szCs w:val="18"/>
          <w:lang w:val="en-US"/>
        </w:rPr>
        <w:t>α</w:t>
      </w:r>
      <w:r w:rsidRPr="004838E7">
        <w:rPr>
          <w:rFonts w:ascii="Arial" w:hAnsi="Arial" w:cs="Arial"/>
          <w:sz w:val="18"/>
          <w:szCs w:val="18"/>
        </w:rPr>
        <w:t>p par bande d’octave de</w:t>
      </w:r>
      <w:r>
        <w:rPr>
          <w:rFonts w:ascii="Arial" w:hAnsi="Arial" w:cs="Arial"/>
          <w:sz w:val="18"/>
          <w:szCs w:val="18"/>
        </w:rPr>
        <w:t> :</w:t>
      </w:r>
    </w:p>
    <w:p w14:paraId="21262622" w14:textId="77777777" w:rsidR="00CC0ECA" w:rsidRDefault="00CC0ECA" w:rsidP="000057D9">
      <w:pPr>
        <w:jc w:val="both"/>
        <w:rPr>
          <w:rFonts w:ascii="Arial" w:hAnsi="Arial" w:cs="Arial"/>
          <w:sz w:val="18"/>
          <w:szCs w:val="18"/>
        </w:rPr>
      </w:pPr>
    </w:p>
    <w:tbl>
      <w:tblPr>
        <w:tblW w:w="9642" w:type="dxa"/>
        <w:tblInd w:w="65" w:type="dxa"/>
        <w:tblCellMar>
          <w:left w:w="70" w:type="dxa"/>
          <w:right w:w="70" w:type="dxa"/>
        </w:tblCellMar>
        <w:tblLook w:val="04A0" w:firstRow="1" w:lastRow="0" w:firstColumn="1" w:lastColumn="0" w:noHBand="0" w:noVBand="1"/>
      </w:tblPr>
      <w:tblGrid>
        <w:gridCol w:w="1360"/>
        <w:gridCol w:w="920"/>
        <w:gridCol w:w="780"/>
        <w:gridCol w:w="826"/>
        <w:gridCol w:w="826"/>
        <w:gridCol w:w="826"/>
        <w:gridCol w:w="968"/>
        <w:gridCol w:w="968"/>
        <w:gridCol w:w="968"/>
        <w:gridCol w:w="1200"/>
      </w:tblGrid>
      <w:tr w:rsidR="00021F36" w:rsidRPr="00CC0ECA" w14:paraId="22A17A23" w14:textId="77777777" w:rsidTr="00DE5ED6">
        <w:trPr>
          <w:trHeight w:val="255"/>
        </w:trPr>
        <w:tc>
          <w:tcPr>
            <w:tcW w:w="1360" w:type="dxa"/>
            <w:vMerge w:val="restart"/>
            <w:tcBorders>
              <w:top w:val="single" w:sz="4" w:space="0" w:color="auto"/>
              <w:left w:val="single" w:sz="4" w:space="0" w:color="auto"/>
              <w:right w:val="single" w:sz="4" w:space="0" w:color="auto"/>
            </w:tcBorders>
            <w:shd w:val="clear" w:color="auto" w:fill="auto"/>
            <w:noWrap/>
            <w:vAlign w:val="center"/>
            <w:hideMark/>
          </w:tcPr>
          <w:p w14:paraId="4F9197A7" w14:textId="75894CEE" w:rsidR="00021F36" w:rsidRPr="00CC0ECA" w:rsidRDefault="00021F36" w:rsidP="00021F36">
            <w:pPr>
              <w:jc w:val="center"/>
              <w:rPr>
                <w:rFonts w:ascii="Arial" w:hAnsi="Arial" w:cs="Arial"/>
                <w:b/>
                <w:sz w:val="18"/>
                <w:szCs w:val="18"/>
              </w:rPr>
            </w:pPr>
            <w:bookmarkStart w:id="0" w:name="_Hlk130301908"/>
            <w:r w:rsidRPr="00CC0ECA">
              <w:rPr>
                <w:rFonts w:ascii="Arial" w:hAnsi="Arial" w:cs="Arial"/>
                <w:b/>
                <w:sz w:val="18"/>
                <w:szCs w:val="18"/>
              </w:rPr>
              <w:t>Solo Baffle</w:t>
            </w:r>
            <w:r w:rsidR="00FF5536">
              <w:rPr>
                <w:rFonts w:ascii="Arial" w:hAnsi="Arial" w:cs="Arial"/>
                <w:b/>
                <w:sz w:val="18"/>
                <w:szCs w:val="18"/>
              </w:rPr>
              <w:t xml:space="preserve"> </w:t>
            </w:r>
            <w:r w:rsidR="002701D3">
              <w:rPr>
                <w:rFonts w:ascii="Arial" w:hAnsi="Arial" w:cs="Arial"/>
                <w:b/>
                <w:sz w:val="18"/>
                <w:szCs w:val="18"/>
              </w:rPr>
              <w:t>Zigzag</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1F73CF71" w14:textId="77777777" w:rsidR="00021F36" w:rsidRPr="00CC0ECA" w:rsidRDefault="00021F36" w:rsidP="00DE5ED6">
            <w:pPr>
              <w:jc w:val="center"/>
              <w:rPr>
                <w:rFonts w:ascii="Arial" w:hAnsi="Arial" w:cs="Arial"/>
                <w:b/>
                <w:sz w:val="18"/>
                <w:szCs w:val="18"/>
              </w:rPr>
            </w:pPr>
            <w:r w:rsidRPr="00CC0ECA">
              <w:rPr>
                <w:rFonts w:ascii="Arial" w:hAnsi="Arial" w:cs="Arial"/>
                <w:b/>
                <w:sz w:val="18"/>
                <w:szCs w:val="18"/>
              </w:rPr>
              <w:t>Ep</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38E9D980" w14:textId="77777777" w:rsidR="00021F36" w:rsidRPr="00CC0ECA" w:rsidRDefault="00021F36" w:rsidP="00DE5ED6">
            <w:pPr>
              <w:jc w:val="center"/>
              <w:rPr>
                <w:rFonts w:ascii="Arial" w:hAnsi="Arial" w:cs="Arial"/>
                <w:b/>
                <w:sz w:val="18"/>
                <w:szCs w:val="18"/>
              </w:rPr>
            </w:pPr>
            <w:r w:rsidRPr="00CC0ECA">
              <w:rPr>
                <w:rFonts w:ascii="Arial" w:hAnsi="Arial" w:cs="Arial"/>
                <w:b/>
                <w:sz w:val="18"/>
                <w:szCs w:val="18"/>
              </w:rPr>
              <w:t>Htt</w:t>
            </w:r>
          </w:p>
        </w:tc>
        <w:tc>
          <w:tcPr>
            <w:tcW w:w="5382" w:type="dxa"/>
            <w:gridSpan w:val="6"/>
            <w:tcBorders>
              <w:top w:val="single" w:sz="4" w:space="0" w:color="auto"/>
              <w:left w:val="nil"/>
              <w:bottom w:val="single" w:sz="4" w:space="0" w:color="auto"/>
              <w:right w:val="single" w:sz="4" w:space="0" w:color="auto"/>
            </w:tcBorders>
            <w:shd w:val="clear" w:color="auto" w:fill="auto"/>
            <w:noWrap/>
            <w:vAlign w:val="center"/>
            <w:hideMark/>
          </w:tcPr>
          <w:p w14:paraId="7E49C6DB" w14:textId="77777777" w:rsidR="00021F36" w:rsidRPr="00CC0ECA" w:rsidRDefault="00021F36" w:rsidP="00DE5ED6">
            <w:pPr>
              <w:jc w:val="center"/>
              <w:rPr>
                <w:rFonts w:ascii="Arial" w:hAnsi="Arial" w:cs="Arial"/>
                <w:b/>
                <w:sz w:val="18"/>
                <w:szCs w:val="18"/>
              </w:rPr>
            </w:pPr>
            <w:r w:rsidRPr="00CC0ECA">
              <w:rPr>
                <w:rFonts w:ascii="Arial" w:hAnsi="Arial" w:cs="Arial"/>
                <w:b/>
                <w:sz w:val="18"/>
                <w:szCs w:val="18"/>
              </w:rPr>
              <w:t>αp Coefficient d'absorption pratique</w:t>
            </w:r>
          </w:p>
        </w:tc>
        <w:tc>
          <w:tcPr>
            <w:tcW w:w="1200" w:type="dxa"/>
            <w:vMerge w:val="restart"/>
            <w:tcBorders>
              <w:top w:val="single" w:sz="4" w:space="0" w:color="auto"/>
              <w:left w:val="nil"/>
              <w:right w:val="single" w:sz="4" w:space="0" w:color="auto"/>
            </w:tcBorders>
            <w:shd w:val="clear" w:color="auto" w:fill="auto"/>
            <w:noWrap/>
            <w:vAlign w:val="center"/>
            <w:hideMark/>
          </w:tcPr>
          <w:p w14:paraId="6F5ECB13" w14:textId="77777777" w:rsidR="00021F36" w:rsidRPr="00CC0ECA" w:rsidRDefault="00021F36" w:rsidP="00021F36">
            <w:pPr>
              <w:jc w:val="center"/>
              <w:rPr>
                <w:rFonts w:ascii="Arial" w:hAnsi="Arial" w:cs="Arial"/>
                <w:sz w:val="18"/>
                <w:szCs w:val="18"/>
              </w:rPr>
            </w:pPr>
            <w:r w:rsidRPr="00CC0ECA">
              <w:rPr>
                <w:rFonts w:ascii="Arial" w:hAnsi="Arial" w:cs="Arial"/>
                <w:i/>
                <w:sz w:val="18"/>
                <w:szCs w:val="18"/>
              </w:rPr>
              <w:t>αw</w:t>
            </w:r>
          </w:p>
        </w:tc>
      </w:tr>
      <w:tr w:rsidR="00021F36" w:rsidRPr="00CC0ECA" w14:paraId="77674A38" w14:textId="77777777" w:rsidTr="00862004">
        <w:trPr>
          <w:trHeight w:val="255"/>
        </w:trPr>
        <w:tc>
          <w:tcPr>
            <w:tcW w:w="1360" w:type="dxa"/>
            <w:vMerge/>
            <w:tcBorders>
              <w:left w:val="single" w:sz="4" w:space="0" w:color="auto"/>
              <w:bottom w:val="single" w:sz="4" w:space="0" w:color="auto"/>
              <w:right w:val="single" w:sz="4" w:space="0" w:color="auto"/>
            </w:tcBorders>
            <w:shd w:val="clear" w:color="auto" w:fill="auto"/>
            <w:noWrap/>
            <w:vAlign w:val="center"/>
            <w:hideMark/>
          </w:tcPr>
          <w:p w14:paraId="27D7494A" w14:textId="77777777" w:rsidR="00021F36" w:rsidRPr="00CC0ECA" w:rsidRDefault="00021F36" w:rsidP="00021F36">
            <w:pPr>
              <w:jc w:val="center"/>
              <w:rPr>
                <w:rFonts w:ascii="Arial" w:hAnsi="Arial" w:cs="Arial"/>
                <w:i/>
                <w:sz w:val="18"/>
                <w:szCs w:val="18"/>
              </w:rPr>
            </w:pPr>
          </w:p>
        </w:tc>
        <w:tc>
          <w:tcPr>
            <w:tcW w:w="920" w:type="dxa"/>
            <w:tcBorders>
              <w:top w:val="nil"/>
              <w:left w:val="nil"/>
              <w:bottom w:val="single" w:sz="4" w:space="0" w:color="auto"/>
              <w:right w:val="single" w:sz="4" w:space="0" w:color="auto"/>
            </w:tcBorders>
            <w:shd w:val="clear" w:color="auto" w:fill="auto"/>
            <w:noWrap/>
            <w:vAlign w:val="center"/>
            <w:hideMark/>
          </w:tcPr>
          <w:p w14:paraId="092354AF" w14:textId="77777777" w:rsidR="00021F36" w:rsidRPr="00CC0ECA" w:rsidRDefault="00021F36" w:rsidP="00021F36">
            <w:pPr>
              <w:jc w:val="center"/>
              <w:rPr>
                <w:rFonts w:ascii="Arial" w:hAnsi="Arial" w:cs="Arial"/>
                <w:i/>
                <w:sz w:val="18"/>
                <w:szCs w:val="18"/>
              </w:rPr>
            </w:pPr>
            <w:r w:rsidRPr="00CC0ECA">
              <w:rPr>
                <w:rFonts w:ascii="Arial" w:hAnsi="Arial" w:cs="Arial"/>
                <w:i/>
                <w:sz w:val="18"/>
                <w:szCs w:val="18"/>
              </w:rPr>
              <w:t>mm</w:t>
            </w:r>
          </w:p>
        </w:tc>
        <w:tc>
          <w:tcPr>
            <w:tcW w:w="780" w:type="dxa"/>
            <w:tcBorders>
              <w:top w:val="nil"/>
              <w:left w:val="nil"/>
              <w:bottom w:val="single" w:sz="4" w:space="0" w:color="auto"/>
              <w:right w:val="single" w:sz="4" w:space="0" w:color="auto"/>
            </w:tcBorders>
            <w:shd w:val="clear" w:color="auto" w:fill="auto"/>
            <w:noWrap/>
            <w:vAlign w:val="center"/>
            <w:hideMark/>
          </w:tcPr>
          <w:p w14:paraId="2B7464EA" w14:textId="77777777" w:rsidR="00021F36" w:rsidRPr="00CC0ECA" w:rsidRDefault="00021F36" w:rsidP="00021F36">
            <w:pPr>
              <w:jc w:val="center"/>
              <w:rPr>
                <w:rFonts w:ascii="Arial" w:hAnsi="Arial" w:cs="Arial"/>
                <w:i/>
                <w:sz w:val="18"/>
                <w:szCs w:val="18"/>
              </w:rPr>
            </w:pPr>
            <w:r w:rsidRPr="00CC0ECA">
              <w:rPr>
                <w:rFonts w:ascii="Arial" w:hAnsi="Arial" w:cs="Arial"/>
                <w:i/>
                <w:sz w:val="18"/>
                <w:szCs w:val="18"/>
              </w:rPr>
              <w:t>mm</w:t>
            </w:r>
          </w:p>
        </w:tc>
        <w:tc>
          <w:tcPr>
            <w:tcW w:w="826" w:type="dxa"/>
            <w:tcBorders>
              <w:top w:val="nil"/>
              <w:left w:val="nil"/>
              <w:bottom w:val="single" w:sz="4" w:space="0" w:color="auto"/>
              <w:right w:val="single" w:sz="4" w:space="0" w:color="auto"/>
            </w:tcBorders>
            <w:shd w:val="clear" w:color="auto" w:fill="auto"/>
            <w:noWrap/>
            <w:vAlign w:val="center"/>
            <w:hideMark/>
          </w:tcPr>
          <w:p w14:paraId="2B502659" w14:textId="77777777" w:rsidR="00021F36" w:rsidRPr="00CC0ECA" w:rsidRDefault="00021F36" w:rsidP="00021F36">
            <w:pPr>
              <w:jc w:val="center"/>
              <w:rPr>
                <w:rFonts w:ascii="Arial" w:hAnsi="Arial" w:cs="Arial"/>
                <w:i/>
                <w:sz w:val="18"/>
                <w:szCs w:val="18"/>
              </w:rPr>
            </w:pPr>
            <w:r w:rsidRPr="00CC0ECA">
              <w:rPr>
                <w:rFonts w:ascii="Arial" w:hAnsi="Arial" w:cs="Arial"/>
                <w:i/>
                <w:sz w:val="18"/>
                <w:szCs w:val="18"/>
              </w:rPr>
              <w:t>125 Hz</w:t>
            </w:r>
          </w:p>
        </w:tc>
        <w:tc>
          <w:tcPr>
            <w:tcW w:w="826" w:type="dxa"/>
            <w:tcBorders>
              <w:top w:val="nil"/>
              <w:left w:val="nil"/>
              <w:bottom w:val="single" w:sz="4" w:space="0" w:color="auto"/>
              <w:right w:val="single" w:sz="4" w:space="0" w:color="auto"/>
            </w:tcBorders>
            <w:shd w:val="clear" w:color="auto" w:fill="auto"/>
            <w:noWrap/>
            <w:vAlign w:val="center"/>
            <w:hideMark/>
          </w:tcPr>
          <w:p w14:paraId="3CDBE6CB" w14:textId="77777777" w:rsidR="00021F36" w:rsidRPr="00CC0ECA" w:rsidRDefault="00021F36" w:rsidP="00021F36">
            <w:pPr>
              <w:jc w:val="center"/>
              <w:rPr>
                <w:rFonts w:ascii="Arial" w:hAnsi="Arial" w:cs="Arial"/>
                <w:i/>
                <w:sz w:val="18"/>
                <w:szCs w:val="18"/>
              </w:rPr>
            </w:pPr>
            <w:r w:rsidRPr="00CC0ECA">
              <w:rPr>
                <w:rFonts w:ascii="Arial" w:hAnsi="Arial" w:cs="Arial"/>
                <w:i/>
                <w:sz w:val="18"/>
                <w:szCs w:val="18"/>
              </w:rPr>
              <w:t>250 Hz</w:t>
            </w:r>
          </w:p>
        </w:tc>
        <w:tc>
          <w:tcPr>
            <w:tcW w:w="826" w:type="dxa"/>
            <w:tcBorders>
              <w:top w:val="nil"/>
              <w:left w:val="nil"/>
              <w:bottom w:val="single" w:sz="4" w:space="0" w:color="auto"/>
              <w:right w:val="single" w:sz="4" w:space="0" w:color="auto"/>
            </w:tcBorders>
            <w:shd w:val="clear" w:color="auto" w:fill="auto"/>
            <w:noWrap/>
            <w:vAlign w:val="center"/>
            <w:hideMark/>
          </w:tcPr>
          <w:p w14:paraId="5B31D801" w14:textId="77777777" w:rsidR="00021F36" w:rsidRPr="00CC0ECA" w:rsidRDefault="00021F36" w:rsidP="00021F36">
            <w:pPr>
              <w:jc w:val="center"/>
              <w:rPr>
                <w:rFonts w:ascii="Arial" w:hAnsi="Arial" w:cs="Arial"/>
                <w:i/>
                <w:sz w:val="18"/>
                <w:szCs w:val="18"/>
              </w:rPr>
            </w:pPr>
            <w:r w:rsidRPr="00CC0ECA">
              <w:rPr>
                <w:rFonts w:ascii="Arial" w:hAnsi="Arial" w:cs="Arial"/>
                <w:i/>
                <w:sz w:val="18"/>
                <w:szCs w:val="18"/>
              </w:rPr>
              <w:t>500 Hz</w:t>
            </w:r>
          </w:p>
        </w:tc>
        <w:tc>
          <w:tcPr>
            <w:tcW w:w="968" w:type="dxa"/>
            <w:tcBorders>
              <w:top w:val="nil"/>
              <w:left w:val="nil"/>
              <w:bottom w:val="single" w:sz="4" w:space="0" w:color="auto"/>
              <w:right w:val="single" w:sz="4" w:space="0" w:color="auto"/>
            </w:tcBorders>
            <w:shd w:val="clear" w:color="auto" w:fill="auto"/>
            <w:noWrap/>
            <w:vAlign w:val="center"/>
            <w:hideMark/>
          </w:tcPr>
          <w:p w14:paraId="22388B89" w14:textId="77777777" w:rsidR="00021F36" w:rsidRPr="00CC0ECA" w:rsidRDefault="00021F36" w:rsidP="00021F36">
            <w:pPr>
              <w:jc w:val="center"/>
              <w:rPr>
                <w:rFonts w:ascii="Arial" w:hAnsi="Arial" w:cs="Arial"/>
                <w:i/>
                <w:sz w:val="18"/>
                <w:szCs w:val="18"/>
              </w:rPr>
            </w:pPr>
            <w:r w:rsidRPr="00CC0ECA">
              <w:rPr>
                <w:rFonts w:ascii="Arial" w:hAnsi="Arial" w:cs="Arial"/>
                <w:i/>
                <w:sz w:val="18"/>
                <w:szCs w:val="18"/>
              </w:rPr>
              <w:t>1000 Hz</w:t>
            </w:r>
          </w:p>
        </w:tc>
        <w:tc>
          <w:tcPr>
            <w:tcW w:w="968" w:type="dxa"/>
            <w:tcBorders>
              <w:top w:val="nil"/>
              <w:left w:val="nil"/>
              <w:bottom w:val="single" w:sz="4" w:space="0" w:color="auto"/>
              <w:right w:val="single" w:sz="4" w:space="0" w:color="auto"/>
            </w:tcBorders>
            <w:shd w:val="clear" w:color="auto" w:fill="auto"/>
            <w:noWrap/>
            <w:vAlign w:val="center"/>
            <w:hideMark/>
          </w:tcPr>
          <w:p w14:paraId="6E4DD332" w14:textId="77777777" w:rsidR="00021F36" w:rsidRPr="00CC0ECA" w:rsidRDefault="00021F36" w:rsidP="00021F36">
            <w:pPr>
              <w:jc w:val="center"/>
              <w:rPr>
                <w:rFonts w:ascii="Arial" w:hAnsi="Arial" w:cs="Arial"/>
                <w:i/>
                <w:sz w:val="18"/>
                <w:szCs w:val="18"/>
              </w:rPr>
            </w:pPr>
            <w:r w:rsidRPr="00CC0ECA">
              <w:rPr>
                <w:rFonts w:ascii="Arial" w:hAnsi="Arial" w:cs="Arial"/>
                <w:i/>
                <w:sz w:val="18"/>
                <w:szCs w:val="18"/>
              </w:rPr>
              <w:t>2000 Hz</w:t>
            </w:r>
          </w:p>
        </w:tc>
        <w:tc>
          <w:tcPr>
            <w:tcW w:w="968" w:type="dxa"/>
            <w:tcBorders>
              <w:top w:val="nil"/>
              <w:left w:val="nil"/>
              <w:bottom w:val="single" w:sz="4" w:space="0" w:color="auto"/>
              <w:right w:val="single" w:sz="4" w:space="0" w:color="auto"/>
            </w:tcBorders>
            <w:shd w:val="clear" w:color="auto" w:fill="auto"/>
            <w:noWrap/>
            <w:vAlign w:val="center"/>
            <w:hideMark/>
          </w:tcPr>
          <w:p w14:paraId="3AAC097E" w14:textId="77777777" w:rsidR="00021F36" w:rsidRPr="00CC0ECA" w:rsidRDefault="00021F36" w:rsidP="00021F36">
            <w:pPr>
              <w:jc w:val="center"/>
              <w:rPr>
                <w:rFonts w:ascii="Arial" w:hAnsi="Arial" w:cs="Arial"/>
                <w:i/>
                <w:sz w:val="18"/>
                <w:szCs w:val="18"/>
              </w:rPr>
            </w:pPr>
            <w:r w:rsidRPr="00CC0ECA">
              <w:rPr>
                <w:rFonts w:ascii="Arial" w:hAnsi="Arial" w:cs="Arial"/>
                <w:i/>
                <w:sz w:val="18"/>
                <w:szCs w:val="18"/>
              </w:rPr>
              <w:t>4000 Hz</w:t>
            </w:r>
          </w:p>
        </w:tc>
        <w:tc>
          <w:tcPr>
            <w:tcW w:w="1200" w:type="dxa"/>
            <w:vMerge/>
            <w:tcBorders>
              <w:left w:val="nil"/>
              <w:bottom w:val="single" w:sz="4" w:space="0" w:color="auto"/>
              <w:right w:val="single" w:sz="4" w:space="0" w:color="auto"/>
            </w:tcBorders>
            <w:shd w:val="clear" w:color="auto" w:fill="auto"/>
            <w:noWrap/>
            <w:vAlign w:val="center"/>
            <w:hideMark/>
          </w:tcPr>
          <w:p w14:paraId="74F50900" w14:textId="77777777" w:rsidR="00021F36" w:rsidRPr="00CC0ECA" w:rsidRDefault="00021F36" w:rsidP="00021F36">
            <w:pPr>
              <w:jc w:val="center"/>
              <w:rPr>
                <w:rFonts w:ascii="Arial" w:hAnsi="Arial" w:cs="Arial"/>
                <w:i/>
                <w:sz w:val="18"/>
                <w:szCs w:val="18"/>
              </w:rPr>
            </w:pPr>
          </w:p>
        </w:tc>
      </w:tr>
      <w:tr w:rsidR="00CC0ECA" w:rsidRPr="00CC0ECA" w14:paraId="1791DDED" w14:textId="77777777" w:rsidTr="00021F36">
        <w:trPr>
          <w:trHeight w:val="25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097450C" w14:textId="77777777" w:rsidR="00CC0ECA" w:rsidRPr="00CC0ECA" w:rsidRDefault="00021F36" w:rsidP="00021F36">
            <w:pPr>
              <w:jc w:val="center"/>
              <w:rPr>
                <w:rFonts w:ascii="Arial" w:hAnsi="Arial" w:cs="Arial"/>
                <w:sz w:val="18"/>
                <w:szCs w:val="18"/>
              </w:rPr>
            </w:pPr>
            <w:r>
              <w:rPr>
                <w:rFonts w:ascii="Arial" w:hAnsi="Arial" w:cs="Arial"/>
                <w:sz w:val="18"/>
                <w:szCs w:val="18"/>
              </w:rPr>
              <w:t>c600</w:t>
            </w:r>
          </w:p>
        </w:tc>
        <w:tc>
          <w:tcPr>
            <w:tcW w:w="920" w:type="dxa"/>
            <w:tcBorders>
              <w:top w:val="nil"/>
              <w:left w:val="nil"/>
              <w:bottom w:val="single" w:sz="4" w:space="0" w:color="auto"/>
              <w:right w:val="single" w:sz="4" w:space="0" w:color="auto"/>
            </w:tcBorders>
            <w:shd w:val="clear" w:color="auto" w:fill="auto"/>
            <w:noWrap/>
            <w:vAlign w:val="center"/>
            <w:hideMark/>
          </w:tcPr>
          <w:p w14:paraId="5640BD31" w14:textId="77777777" w:rsidR="00CC0ECA" w:rsidRPr="00CC0ECA" w:rsidRDefault="00CC0ECA" w:rsidP="00021F36">
            <w:pPr>
              <w:jc w:val="center"/>
              <w:rPr>
                <w:rFonts w:ascii="Arial" w:hAnsi="Arial" w:cs="Arial"/>
                <w:sz w:val="18"/>
                <w:szCs w:val="18"/>
              </w:rPr>
            </w:pPr>
            <w:r w:rsidRPr="00CC0ECA">
              <w:rPr>
                <w:rFonts w:ascii="Arial" w:hAnsi="Arial" w:cs="Arial"/>
                <w:sz w:val="18"/>
                <w:szCs w:val="18"/>
              </w:rPr>
              <w:t>40</w:t>
            </w:r>
          </w:p>
        </w:tc>
        <w:tc>
          <w:tcPr>
            <w:tcW w:w="780" w:type="dxa"/>
            <w:tcBorders>
              <w:top w:val="nil"/>
              <w:left w:val="nil"/>
              <w:bottom w:val="single" w:sz="4" w:space="0" w:color="auto"/>
              <w:right w:val="single" w:sz="4" w:space="0" w:color="auto"/>
            </w:tcBorders>
            <w:shd w:val="clear" w:color="auto" w:fill="auto"/>
            <w:noWrap/>
            <w:vAlign w:val="center"/>
            <w:hideMark/>
          </w:tcPr>
          <w:p w14:paraId="0CA6E6DB" w14:textId="4137EE5E" w:rsidR="00CC0ECA" w:rsidRPr="00CC0ECA" w:rsidRDefault="00227A76" w:rsidP="00021F36">
            <w:pPr>
              <w:jc w:val="center"/>
              <w:rPr>
                <w:rFonts w:ascii="Arial" w:hAnsi="Arial" w:cs="Arial"/>
                <w:sz w:val="18"/>
                <w:szCs w:val="18"/>
              </w:rPr>
            </w:pPr>
            <w:r>
              <w:rPr>
                <w:rFonts w:ascii="Arial" w:hAnsi="Arial" w:cs="Arial"/>
                <w:sz w:val="18"/>
                <w:szCs w:val="18"/>
              </w:rPr>
              <w:t>3</w:t>
            </w:r>
            <w:r w:rsidR="00021F36">
              <w:rPr>
                <w:rFonts w:ascii="Arial" w:hAnsi="Arial" w:cs="Arial"/>
                <w:sz w:val="18"/>
                <w:szCs w:val="18"/>
              </w:rPr>
              <w:t>00</w:t>
            </w:r>
          </w:p>
        </w:tc>
        <w:tc>
          <w:tcPr>
            <w:tcW w:w="826" w:type="dxa"/>
            <w:tcBorders>
              <w:top w:val="nil"/>
              <w:left w:val="nil"/>
              <w:bottom w:val="single" w:sz="4" w:space="0" w:color="auto"/>
              <w:right w:val="single" w:sz="4" w:space="0" w:color="auto"/>
            </w:tcBorders>
            <w:shd w:val="clear" w:color="auto" w:fill="auto"/>
            <w:noWrap/>
            <w:vAlign w:val="center"/>
          </w:tcPr>
          <w:p w14:paraId="79F3222B" w14:textId="77777777" w:rsidR="00CC0ECA" w:rsidRPr="00CC0ECA" w:rsidRDefault="00021F36" w:rsidP="00021F36">
            <w:pPr>
              <w:jc w:val="center"/>
              <w:rPr>
                <w:rFonts w:ascii="Arial" w:hAnsi="Arial" w:cs="Arial"/>
                <w:sz w:val="18"/>
                <w:szCs w:val="18"/>
              </w:rPr>
            </w:pPr>
            <w:r>
              <w:rPr>
                <w:rFonts w:ascii="Arial" w:hAnsi="Arial" w:cs="Arial"/>
                <w:sz w:val="18"/>
                <w:szCs w:val="18"/>
              </w:rPr>
              <w:t>0.1</w:t>
            </w:r>
            <w:r w:rsidR="00E61C10">
              <w:rPr>
                <w:rFonts w:ascii="Arial" w:hAnsi="Arial" w:cs="Arial"/>
                <w:sz w:val="18"/>
                <w:szCs w:val="18"/>
              </w:rPr>
              <w:t>5</w:t>
            </w:r>
          </w:p>
        </w:tc>
        <w:tc>
          <w:tcPr>
            <w:tcW w:w="826" w:type="dxa"/>
            <w:tcBorders>
              <w:top w:val="nil"/>
              <w:left w:val="nil"/>
              <w:bottom w:val="single" w:sz="4" w:space="0" w:color="auto"/>
              <w:right w:val="single" w:sz="4" w:space="0" w:color="auto"/>
            </w:tcBorders>
            <w:shd w:val="clear" w:color="auto" w:fill="auto"/>
            <w:noWrap/>
            <w:vAlign w:val="center"/>
          </w:tcPr>
          <w:p w14:paraId="7F72B7D0" w14:textId="0E83C599" w:rsidR="00CC0ECA" w:rsidRPr="00CC0ECA" w:rsidRDefault="00E61C10" w:rsidP="00021F36">
            <w:pPr>
              <w:jc w:val="center"/>
              <w:rPr>
                <w:rFonts w:ascii="Arial" w:hAnsi="Arial" w:cs="Arial"/>
                <w:sz w:val="18"/>
                <w:szCs w:val="18"/>
              </w:rPr>
            </w:pPr>
            <w:r>
              <w:rPr>
                <w:rFonts w:ascii="Arial" w:hAnsi="Arial" w:cs="Arial"/>
                <w:sz w:val="18"/>
                <w:szCs w:val="18"/>
              </w:rPr>
              <w:t>0.</w:t>
            </w:r>
            <w:r w:rsidR="00B90FD7">
              <w:rPr>
                <w:rFonts w:ascii="Arial" w:hAnsi="Arial" w:cs="Arial"/>
                <w:sz w:val="18"/>
                <w:szCs w:val="18"/>
              </w:rPr>
              <w:t>35</w:t>
            </w:r>
          </w:p>
        </w:tc>
        <w:tc>
          <w:tcPr>
            <w:tcW w:w="826" w:type="dxa"/>
            <w:tcBorders>
              <w:top w:val="nil"/>
              <w:left w:val="nil"/>
              <w:bottom w:val="single" w:sz="4" w:space="0" w:color="auto"/>
              <w:right w:val="single" w:sz="4" w:space="0" w:color="auto"/>
            </w:tcBorders>
            <w:shd w:val="clear" w:color="auto" w:fill="auto"/>
            <w:noWrap/>
            <w:vAlign w:val="center"/>
          </w:tcPr>
          <w:p w14:paraId="6F02B1DA" w14:textId="77777777" w:rsidR="00CC0ECA" w:rsidRPr="00CC0ECA" w:rsidRDefault="00021F36" w:rsidP="00021F36">
            <w:pPr>
              <w:jc w:val="center"/>
              <w:rPr>
                <w:rFonts w:ascii="Arial" w:hAnsi="Arial" w:cs="Arial"/>
                <w:sz w:val="18"/>
                <w:szCs w:val="18"/>
              </w:rPr>
            </w:pPr>
            <w:r>
              <w:rPr>
                <w:rFonts w:ascii="Arial" w:hAnsi="Arial" w:cs="Arial"/>
                <w:sz w:val="18"/>
                <w:szCs w:val="18"/>
              </w:rPr>
              <w:t>0.40</w:t>
            </w:r>
          </w:p>
        </w:tc>
        <w:tc>
          <w:tcPr>
            <w:tcW w:w="968" w:type="dxa"/>
            <w:tcBorders>
              <w:top w:val="nil"/>
              <w:left w:val="nil"/>
              <w:bottom w:val="single" w:sz="4" w:space="0" w:color="auto"/>
              <w:right w:val="single" w:sz="4" w:space="0" w:color="auto"/>
            </w:tcBorders>
            <w:shd w:val="clear" w:color="auto" w:fill="auto"/>
            <w:noWrap/>
            <w:vAlign w:val="center"/>
          </w:tcPr>
          <w:p w14:paraId="556DEBCF" w14:textId="77777777" w:rsidR="00CC0ECA" w:rsidRPr="00CC0ECA" w:rsidRDefault="00021F36" w:rsidP="00021F36">
            <w:pPr>
              <w:jc w:val="center"/>
              <w:rPr>
                <w:rFonts w:ascii="Arial" w:hAnsi="Arial" w:cs="Arial"/>
                <w:sz w:val="18"/>
                <w:szCs w:val="18"/>
              </w:rPr>
            </w:pPr>
            <w:r>
              <w:rPr>
                <w:rFonts w:ascii="Arial" w:hAnsi="Arial" w:cs="Arial"/>
                <w:sz w:val="18"/>
                <w:szCs w:val="18"/>
              </w:rPr>
              <w:t>0.</w:t>
            </w:r>
            <w:r w:rsidR="00E61C10">
              <w:rPr>
                <w:rFonts w:ascii="Arial" w:hAnsi="Arial" w:cs="Arial"/>
                <w:sz w:val="18"/>
                <w:szCs w:val="18"/>
              </w:rPr>
              <w:t>60</w:t>
            </w:r>
          </w:p>
        </w:tc>
        <w:tc>
          <w:tcPr>
            <w:tcW w:w="968" w:type="dxa"/>
            <w:tcBorders>
              <w:top w:val="nil"/>
              <w:left w:val="nil"/>
              <w:bottom w:val="single" w:sz="4" w:space="0" w:color="auto"/>
              <w:right w:val="single" w:sz="4" w:space="0" w:color="auto"/>
            </w:tcBorders>
            <w:shd w:val="clear" w:color="auto" w:fill="auto"/>
            <w:noWrap/>
            <w:vAlign w:val="center"/>
          </w:tcPr>
          <w:p w14:paraId="74FC4886" w14:textId="6868CB28" w:rsidR="00CC0ECA" w:rsidRPr="00CC0ECA" w:rsidRDefault="00E61C10" w:rsidP="00021F36">
            <w:pPr>
              <w:jc w:val="center"/>
              <w:rPr>
                <w:rFonts w:ascii="Arial" w:hAnsi="Arial" w:cs="Arial"/>
                <w:sz w:val="18"/>
                <w:szCs w:val="18"/>
              </w:rPr>
            </w:pPr>
            <w:r>
              <w:rPr>
                <w:rFonts w:ascii="Arial" w:hAnsi="Arial" w:cs="Arial"/>
                <w:sz w:val="18"/>
                <w:szCs w:val="18"/>
              </w:rPr>
              <w:t>0.6</w:t>
            </w:r>
            <w:r w:rsidR="00B90FD7">
              <w:rPr>
                <w:rFonts w:ascii="Arial" w:hAnsi="Arial" w:cs="Arial"/>
                <w:sz w:val="18"/>
                <w:szCs w:val="18"/>
              </w:rPr>
              <w:t>0</w:t>
            </w:r>
          </w:p>
        </w:tc>
        <w:tc>
          <w:tcPr>
            <w:tcW w:w="968" w:type="dxa"/>
            <w:tcBorders>
              <w:top w:val="nil"/>
              <w:left w:val="nil"/>
              <w:bottom w:val="single" w:sz="4" w:space="0" w:color="auto"/>
              <w:right w:val="single" w:sz="4" w:space="0" w:color="auto"/>
            </w:tcBorders>
            <w:shd w:val="clear" w:color="auto" w:fill="auto"/>
            <w:noWrap/>
            <w:vAlign w:val="center"/>
          </w:tcPr>
          <w:p w14:paraId="0D774534" w14:textId="77777777" w:rsidR="00CC0ECA" w:rsidRPr="00CC0ECA" w:rsidRDefault="00FF5536" w:rsidP="00021F36">
            <w:pPr>
              <w:jc w:val="center"/>
              <w:rPr>
                <w:rFonts w:ascii="Arial" w:hAnsi="Arial" w:cs="Arial"/>
                <w:sz w:val="18"/>
                <w:szCs w:val="18"/>
              </w:rPr>
            </w:pPr>
            <w:r>
              <w:rPr>
                <w:rFonts w:ascii="Arial" w:hAnsi="Arial" w:cs="Arial"/>
                <w:sz w:val="18"/>
                <w:szCs w:val="18"/>
              </w:rPr>
              <w:t>0.60</w:t>
            </w:r>
          </w:p>
        </w:tc>
        <w:tc>
          <w:tcPr>
            <w:tcW w:w="1200" w:type="dxa"/>
            <w:tcBorders>
              <w:top w:val="nil"/>
              <w:left w:val="nil"/>
              <w:bottom w:val="single" w:sz="4" w:space="0" w:color="auto"/>
              <w:right w:val="single" w:sz="4" w:space="0" w:color="auto"/>
            </w:tcBorders>
            <w:shd w:val="clear" w:color="auto" w:fill="auto"/>
            <w:noWrap/>
            <w:vAlign w:val="center"/>
          </w:tcPr>
          <w:p w14:paraId="33A68D92" w14:textId="77777777" w:rsidR="00CC0ECA" w:rsidRPr="00CC0ECA" w:rsidRDefault="00021F36" w:rsidP="00021F36">
            <w:pPr>
              <w:jc w:val="center"/>
              <w:rPr>
                <w:rFonts w:ascii="Arial" w:hAnsi="Arial" w:cs="Arial"/>
                <w:sz w:val="18"/>
                <w:szCs w:val="18"/>
              </w:rPr>
            </w:pPr>
            <w:r>
              <w:rPr>
                <w:rFonts w:ascii="Arial" w:hAnsi="Arial" w:cs="Arial"/>
                <w:sz w:val="18"/>
                <w:szCs w:val="18"/>
              </w:rPr>
              <w:t>0.50</w:t>
            </w:r>
          </w:p>
        </w:tc>
      </w:tr>
      <w:tr w:rsidR="00CC0ECA" w:rsidRPr="00CC0ECA" w14:paraId="0C4963EA" w14:textId="77777777" w:rsidTr="00021F36">
        <w:trPr>
          <w:trHeight w:val="25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1FB964D" w14:textId="77777777" w:rsidR="00CC0ECA" w:rsidRPr="00CC0ECA" w:rsidRDefault="00021F36" w:rsidP="00021F36">
            <w:pPr>
              <w:jc w:val="center"/>
              <w:rPr>
                <w:rFonts w:ascii="Arial" w:hAnsi="Arial" w:cs="Arial"/>
                <w:sz w:val="18"/>
                <w:szCs w:val="18"/>
              </w:rPr>
            </w:pPr>
            <w:r>
              <w:rPr>
                <w:rFonts w:ascii="Arial" w:hAnsi="Arial" w:cs="Arial"/>
                <w:sz w:val="18"/>
                <w:szCs w:val="18"/>
              </w:rPr>
              <w:t>c600</w:t>
            </w:r>
          </w:p>
        </w:tc>
        <w:tc>
          <w:tcPr>
            <w:tcW w:w="920" w:type="dxa"/>
            <w:tcBorders>
              <w:top w:val="nil"/>
              <w:left w:val="nil"/>
              <w:bottom w:val="single" w:sz="4" w:space="0" w:color="auto"/>
              <w:right w:val="single" w:sz="4" w:space="0" w:color="auto"/>
            </w:tcBorders>
            <w:shd w:val="clear" w:color="auto" w:fill="auto"/>
            <w:noWrap/>
            <w:vAlign w:val="center"/>
            <w:hideMark/>
          </w:tcPr>
          <w:p w14:paraId="3BC1F392" w14:textId="77777777" w:rsidR="00CC0ECA" w:rsidRPr="00CC0ECA" w:rsidRDefault="00CC0ECA" w:rsidP="00021F36">
            <w:pPr>
              <w:jc w:val="center"/>
              <w:rPr>
                <w:rFonts w:ascii="Arial" w:hAnsi="Arial" w:cs="Arial"/>
                <w:sz w:val="18"/>
                <w:szCs w:val="18"/>
              </w:rPr>
            </w:pPr>
            <w:r w:rsidRPr="00CC0ECA">
              <w:rPr>
                <w:rFonts w:ascii="Arial" w:hAnsi="Arial" w:cs="Arial"/>
                <w:sz w:val="18"/>
                <w:szCs w:val="18"/>
              </w:rPr>
              <w:t>40</w:t>
            </w:r>
          </w:p>
        </w:tc>
        <w:tc>
          <w:tcPr>
            <w:tcW w:w="780" w:type="dxa"/>
            <w:tcBorders>
              <w:top w:val="nil"/>
              <w:left w:val="nil"/>
              <w:bottom w:val="single" w:sz="4" w:space="0" w:color="auto"/>
              <w:right w:val="single" w:sz="4" w:space="0" w:color="auto"/>
            </w:tcBorders>
            <w:shd w:val="clear" w:color="auto" w:fill="auto"/>
            <w:noWrap/>
            <w:vAlign w:val="center"/>
            <w:hideMark/>
          </w:tcPr>
          <w:p w14:paraId="1AA9FB96" w14:textId="03A29D45" w:rsidR="00CC0ECA" w:rsidRPr="00CC0ECA" w:rsidRDefault="00227A76" w:rsidP="00021F36">
            <w:pPr>
              <w:jc w:val="center"/>
              <w:rPr>
                <w:rFonts w:ascii="Arial" w:hAnsi="Arial" w:cs="Arial"/>
                <w:sz w:val="18"/>
                <w:szCs w:val="18"/>
              </w:rPr>
            </w:pPr>
            <w:r>
              <w:rPr>
                <w:rFonts w:ascii="Arial" w:hAnsi="Arial" w:cs="Arial"/>
                <w:sz w:val="18"/>
                <w:szCs w:val="18"/>
              </w:rPr>
              <w:t>6</w:t>
            </w:r>
            <w:r w:rsidR="00CC0ECA" w:rsidRPr="00CC0ECA">
              <w:rPr>
                <w:rFonts w:ascii="Arial" w:hAnsi="Arial" w:cs="Arial"/>
                <w:sz w:val="18"/>
                <w:szCs w:val="18"/>
              </w:rPr>
              <w:t>00</w:t>
            </w:r>
          </w:p>
        </w:tc>
        <w:tc>
          <w:tcPr>
            <w:tcW w:w="826" w:type="dxa"/>
            <w:tcBorders>
              <w:top w:val="nil"/>
              <w:left w:val="nil"/>
              <w:bottom w:val="single" w:sz="4" w:space="0" w:color="auto"/>
              <w:right w:val="single" w:sz="4" w:space="0" w:color="auto"/>
            </w:tcBorders>
            <w:shd w:val="clear" w:color="auto" w:fill="auto"/>
            <w:noWrap/>
            <w:vAlign w:val="center"/>
          </w:tcPr>
          <w:p w14:paraId="06257147" w14:textId="77777777" w:rsidR="00CC0ECA" w:rsidRPr="00CC0ECA" w:rsidRDefault="00021F36" w:rsidP="00021F36">
            <w:pPr>
              <w:jc w:val="center"/>
              <w:rPr>
                <w:rFonts w:ascii="Arial" w:hAnsi="Arial" w:cs="Arial"/>
                <w:sz w:val="18"/>
                <w:szCs w:val="18"/>
              </w:rPr>
            </w:pPr>
            <w:r>
              <w:rPr>
                <w:rFonts w:ascii="Arial" w:hAnsi="Arial" w:cs="Arial"/>
                <w:sz w:val="18"/>
                <w:szCs w:val="18"/>
              </w:rPr>
              <w:t>0.2</w:t>
            </w:r>
            <w:r w:rsidR="00E61C10">
              <w:rPr>
                <w:rFonts w:ascii="Arial" w:hAnsi="Arial" w:cs="Arial"/>
                <w:sz w:val="18"/>
                <w:szCs w:val="18"/>
              </w:rPr>
              <w:t>5</w:t>
            </w:r>
          </w:p>
        </w:tc>
        <w:tc>
          <w:tcPr>
            <w:tcW w:w="826" w:type="dxa"/>
            <w:tcBorders>
              <w:top w:val="nil"/>
              <w:left w:val="nil"/>
              <w:bottom w:val="single" w:sz="4" w:space="0" w:color="auto"/>
              <w:right w:val="single" w:sz="4" w:space="0" w:color="auto"/>
            </w:tcBorders>
            <w:shd w:val="clear" w:color="auto" w:fill="auto"/>
            <w:noWrap/>
            <w:vAlign w:val="center"/>
          </w:tcPr>
          <w:p w14:paraId="657764B7" w14:textId="77777777" w:rsidR="00CC0ECA" w:rsidRPr="00CC0ECA" w:rsidRDefault="00021F36" w:rsidP="00021F36">
            <w:pPr>
              <w:jc w:val="center"/>
              <w:rPr>
                <w:rFonts w:ascii="Arial" w:hAnsi="Arial" w:cs="Arial"/>
                <w:sz w:val="18"/>
                <w:szCs w:val="18"/>
              </w:rPr>
            </w:pPr>
            <w:r>
              <w:rPr>
                <w:rFonts w:ascii="Arial" w:hAnsi="Arial" w:cs="Arial"/>
                <w:sz w:val="18"/>
                <w:szCs w:val="18"/>
              </w:rPr>
              <w:t>0.4</w:t>
            </w:r>
            <w:r w:rsidR="00E61C10">
              <w:rPr>
                <w:rFonts w:ascii="Arial" w:hAnsi="Arial" w:cs="Arial"/>
                <w:sz w:val="18"/>
                <w:szCs w:val="18"/>
              </w:rPr>
              <w:t>5</w:t>
            </w:r>
          </w:p>
        </w:tc>
        <w:tc>
          <w:tcPr>
            <w:tcW w:w="826" w:type="dxa"/>
            <w:tcBorders>
              <w:top w:val="nil"/>
              <w:left w:val="nil"/>
              <w:bottom w:val="single" w:sz="4" w:space="0" w:color="auto"/>
              <w:right w:val="single" w:sz="4" w:space="0" w:color="auto"/>
            </w:tcBorders>
            <w:shd w:val="clear" w:color="auto" w:fill="auto"/>
            <w:noWrap/>
            <w:vAlign w:val="center"/>
          </w:tcPr>
          <w:p w14:paraId="305FBBF7" w14:textId="77777777" w:rsidR="00CC0ECA" w:rsidRPr="00CC0ECA" w:rsidRDefault="00E61C10" w:rsidP="00021F36">
            <w:pPr>
              <w:jc w:val="center"/>
              <w:rPr>
                <w:rFonts w:ascii="Arial" w:hAnsi="Arial" w:cs="Arial"/>
                <w:sz w:val="18"/>
                <w:szCs w:val="18"/>
              </w:rPr>
            </w:pPr>
            <w:r>
              <w:rPr>
                <w:rFonts w:ascii="Arial" w:hAnsi="Arial" w:cs="Arial"/>
                <w:sz w:val="18"/>
                <w:szCs w:val="18"/>
              </w:rPr>
              <w:t>0.55</w:t>
            </w:r>
          </w:p>
        </w:tc>
        <w:tc>
          <w:tcPr>
            <w:tcW w:w="968" w:type="dxa"/>
            <w:tcBorders>
              <w:top w:val="nil"/>
              <w:left w:val="nil"/>
              <w:bottom w:val="single" w:sz="4" w:space="0" w:color="auto"/>
              <w:right w:val="single" w:sz="4" w:space="0" w:color="auto"/>
            </w:tcBorders>
            <w:shd w:val="clear" w:color="auto" w:fill="auto"/>
            <w:noWrap/>
            <w:vAlign w:val="center"/>
          </w:tcPr>
          <w:p w14:paraId="63BAB364" w14:textId="77777777" w:rsidR="00CC0ECA" w:rsidRPr="00CC0ECA" w:rsidRDefault="00E61C10" w:rsidP="00021F36">
            <w:pPr>
              <w:jc w:val="center"/>
              <w:rPr>
                <w:rFonts w:ascii="Arial" w:hAnsi="Arial" w:cs="Arial"/>
                <w:sz w:val="18"/>
                <w:szCs w:val="18"/>
              </w:rPr>
            </w:pPr>
            <w:r>
              <w:rPr>
                <w:rFonts w:ascii="Arial" w:hAnsi="Arial" w:cs="Arial"/>
                <w:sz w:val="18"/>
                <w:szCs w:val="18"/>
              </w:rPr>
              <w:t>0.85</w:t>
            </w:r>
          </w:p>
        </w:tc>
        <w:tc>
          <w:tcPr>
            <w:tcW w:w="968" w:type="dxa"/>
            <w:tcBorders>
              <w:top w:val="nil"/>
              <w:left w:val="nil"/>
              <w:bottom w:val="single" w:sz="4" w:space="0" w:color="auto"/>
              <w:right w:val="single" w:sz="4" w:space="0" w:color="auto"/>
            </w:tcBorders>
            <w:shd w:val="clear" w:color="auto" w:fill="auto"/>
            <w:noWrap/>
            <w:vAlign w:val="center"/>
          </w:tcPr>
          <w:p w14:paraId="0C80FA2B" w14:textId="0BF5D47F" w:rsidR="00CC0ECA" w:rsidRPr="00CC0ECA" w:rsidRDefault="00E61C10" w:rsidP="00B6443B">
            <w:pPr>
              <w:jc w:val="center"/>
              <w:rPr>
                <w:rFonts w:ascii="Arial" w:hAnsi="Arial" w:cs="Arial"/>
                <w:sz w:val="18"/>
                <w:szCs w:val="18"/>
              </w:rPr>
            </w:pPr>
            <w:r>
              <w:rPr>
                <w:rFonts w:ascii="Arial" w:hAnsi="Arial" w:cs="Arial"/>
                <w:sz w:val="18"/>
                <w:szCs w:val="18"/>
              </w:rPr>
              <w:t>0.8</w:t>
            </w:r>
            <w:r w:rsidR="00B90FD7">
              <w:rPr>
                <w:rFonts w:ascii="Arial" w:hAnsi="Arial" w:cs="Arial"/>
                <w:sz w:val="18"/>
                <w:szCs w:val="18"/>
              </w:rPr>
              <w:t>0</w:t>
            </w:r>
          </w:p>
        </w:tc>
        <w:tc>
          <w:tcPr>
            <w:tcW w:w="968" w:type="dxa"/>
            <w:tcBorders>
              <w:top w:val="nil"/>
              <w:left w:val="nil"/>
              <w:bottom w:val="single" w:sz="4" w:space="0" w:color="auto"/>
              <w:right w:val="single" w:sz="4" w:space="0" w:color="auto"/>
            </w:tcBorders>
            <w:shd w:val="clear" w:color="auto" w:fill="auto"/>
            <w:noWrap/>
            <w:vAlign w:val="center"/>
          </w:tcPr>
          <w:p w14:paraId="4B09FA3E" w14:textId="77777777" w:rsidR="00CC0ECA" w:rsidRPr="00CC0ECA" w:rsidRDefault="00FF5536" w:rsidP="00021F36">
            <w:pPr>
              <w:jc w:val="center"/>
              <w:rPr>
                <w:rFonts w:ascii="Arial" w:hAnsi="Arial" w:cs="Arial"/>
                <w:sz w:val="18"/>
                <w:szCs w:val="18"/>
              </w:rPr>
            </w:pPr>
            <w:r>
              <w:rPr>
                <w:rFonts w:ascii="Arial" w:hAnsi="Arial" w:cs="Arial"/>
                <w:sz w:val="18"/>
                <w:szCs w:val="18"/>
              </w:rPr>
              <w:t>0.80</w:t>
            </w:r>
          </w:p>
        </w:tc>
        <w:tc>
          <w:tcPr>
            <w:tcW w:w="1200" w:type="dxa"/>
            <w:tcBorders>
              <w:top w:val="nil"/>
              <w:left w:val="nil"/>
              <w:bottom w:val="single" w:sz="4" w:space="0" w:color="auto"/>
              <w:right w:val="single" w:sz="4" w:space="0" w:color="auto"/>
            </w:tcBorders>
            <w:shd w:val="clear" w:color="auto" w:fill="auto"/>
            <w:noWrap/>
            <w:vAlign w:val="center"/>
          </w:tcPr>
          <w:p w14:paraId="58D20652" w14:textId="77777777" w:rsidR="00CC0ECA" w:rsidRPr="00CC0ECA" w:rsidRDefault="00FF5536" w:rsidP="00021F36">
            <w:pPr>
              <w:jc w:val="center"/>
              <w:rPr>
                <w:rFonts w:ascii="Arial" w:hAnsi="Arial" w:cs="Arial"/>
                <w:sz w:val="18"/>
                <w:szCs w:val="18"/>
              </w:rPr>
            </w:pPr>
            <w:r>
              <w:rPr>
                <w:rFonts w:ascii="Arial" w:hAnsi="Arial" w:cs="Arial"/>
                <w:sz w:val="18"/>
                <w:szCs w:val="18"/>
              </w:rPr>
              <w:t>0.65</w:t>
            </w:r>
          </w:p>
        </w:tc>
      </w:tr>
    </w:tbl>
    <w:p w14:paraId="768ABF9A" w14:textId="77777777" w:rsidR="008A3DF5" w:rsidRDefault="008A3DF5" w:rsidP="004D26EA">
      <w:pPr>
        <w:jc w:val="both"/>
        <w:outlineLvl w:val="0"/>
        <w:rPr>
          <w:rFonts w:ascii="Arial" w:hAnsi="Arial" w:cs="Arial"/>
          <w:sz w:val="24"/>
          <w:szCs w:val="24"/>
        </w:rPr>
      </w:pPr>
    </w:p>
    <w:tbl>
      <w:tblPr>
        <w:tblW w:w="10278" w:type="dxa"/>
        <w:tblInd w:w="65" w:type="dxa"/>
        <w:tblCellMar>
          <w:left w:w="70" w:type="dxa"/>
          <w:right w:w="70" w:type="dxa"/>
        </w:tblCellMar>
        <w:tblLook w:val="04A0" w:firstRow="1" w:lastRow="0" w:firstColumn="1" w:lastColumn="0" w:noHBand="0" w:noVBand="1"/>
      </w:tblPr>
      <w:tblGrid>
        <w:gridCol w:w="1490"/>
        <w:gridCol w:w="850"/>
        <w:gridCol w:w="709"/>
        <w:gridCol w:w="1276"/>
        <w:gridCol w:w="1275"/>
        <w:gridCol w:w="1276"/>
        <w:gridCol w:w="1134"/>
        <w:gridCol w:w="1134"/>
        <w:gridCol w:w="1134"/>
      </w:tblGrid>
      <w:tr w:rsidR="00B90FD7" w:rsidRPr="008B77CE" w14:paraId="10093728" w14:textId="77777777" w:rsidTr="002701D3">
        <w:trPr>
          <w:trHeight w:val="70"/>
        </w:trPr>
        <w:tc>
          <w:tcPr>
            <w:tcW w:w="1490" w:type="dxa"/>
            <w:vMerge w:val="restart"/>
            <w:tcBorders>
              <w:top w:val="single" w:sz="4" w:space="0" w:color="auto"/>
              <w:left w:val="single" w:sz="4" w:space="0" w:color="auto"/>
              <w:right w:val="single" w:sz="4" w:space="0" w:color="auto"/>
            </w:tcBorders>
            <w:shd w:val="clear" w:color="auto" w:fill="auto"/>
            <w:noWrap/>
            <w:vAlign w:val="bottom"/>
            <w:hideMark/>
          </w:tcPr>
          <w:p w14:paraId="6947453B" w14:textId="3FE4308E" w:rsidR="00B90FD7" w:rsidRPr="00500506" w:rsidRDefault="002701D3" w:rsidP="002701D3">
            <w:pPr>
              <w:jc w:val="center"/>
              <w:rPr>
                <w:rFonts w:ascii="Arial" w:hAnsi="Arial" w:cs="Arial"/>
                <w:b/>
                <w:bCs/>
                <w:sz w:val="18"/>
                <w:szCs w:val="18"/>
              </w:rPr>
            </w:pPr>
            <w:r w:rsidRPr="00500506">
              <w:rPr>
                <w:rFonts w:ascii="Arial" w:hAnsi="Arial" w:cs="Arial"/>
                <w:b/>
                <w:sz w:val="18"/>
                <w:szCs w:val="18"/>
              </w:rPr>
              <w:t>Solo Baffle Zigzag</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E37E5C9" w14:textId="77777777" w:rsidR="00B90FD7" w:rsidRPr="00500506" w:rsidRDefault="00B90FD7" w:rsidP="00766870">
            <w:pPr>
              <w:jc w:val="center"/>
              <w:rPr>
                <w:rFonts w:ascii="Arial" w:hAnsi="Arial" w:cs="Arial"/>
                <w:b/>
                <w:bCs/>
                <w:sz w:val="18"/>
                <w:szCs w:val="18"/>
              </w:rPr>
            </w:pPr>
            <w:r w:rsidRPr="00500506">
              <w:rPr>
                <w:rFonts w:ascii="Arial" w:hAnsi="Arial" w:cs="Arial"/>
                <w:b/>
                <w:bCs/>
                <w:sz w:val="18"/>
                <w:szCs w:val="18"/>
              </w:rPr>
              <w:t>Ep</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1774BCC" w14:textId="77777777" w:rsidR="00B90FD7" w:rsidRPr="00500506" w:rsidRDefault="00B90FD7" w:rsidP="00766870">
            <w:pPr>
              <w:jc w:val="center"/>
              <w:rPr>
                <w:rFonts w:ascii="Arial" w:hAnsi="Arial" w:cs="Arial"/>
                <w:b/>
                <w:bCs/>
                <w:sz w:val="18"/>
                <w:szCs w:val="18"/>
              </w:rPr>
            </w:pPr>
            <w:r w:rsidRPr="00500506">
              <w:rPr>
                <w:rFonts w:ascii="Arial" w:hAnsi="Arial" w:cs="Arial"/>
                <w:b/>
                <w:bCs/>
                <w:sz w:val="18"/>
                <w:szCs w:val="18"/>
              </w:rPr>
              <w:t>Htt</w:t>
            </w:r>
          </w:p>
        </w:tc>
        <w:tc>
          <w:tcPr>
            <w:tcW w:w="7229" w:type="dxa"/>
            <w:gridSpan w:val="6"/>
            <w:tcBorders>
              <w:top w:val="single" w:sz="4" w:space="0" w:color="auto"/>
              <w:left w:val="nil"/>
              <w:bottom w:val="single" w:sz="4" w:space="0" w:color="auto"/>
              <w:right w:val="single" w:sz="4" w:space="0" w:color="auto"/>
            </w:tcBorders>
            <w:shd w:val="clear" w:color="auto" w:fill="auto"/>
            <w:noWrap/>
            <w:vAlign w:val="bottom"/>
            <w:hideMark/>
          </w:tcPr>
          <w:p w14:paraId="08A3D403" w14:textId="77777777" w:rsidR="00B90FD7" w:rsidRPr="00500506" w:rsidRDefault="00B90FD7" w:rsidP="00766870">
            <w:pPr>
              <w:jc w:val="center"/>
              <w:rPr>
                <w:rFonts w:ascii="Arial" w:hAnsi="Arial" w:cs="Arial"/>
                <w:b/>
                <w:bCs/>
                <w:sz w:val="18"/>
                <w:szCs w:val="18"/>
              </w:rPr>
            </w:pPr>
            <w:r w:rsidRPr="00500506">
              <w:rPr>
                <w:rFonts w:ascii="Arial" w:hAnsi="Arial" w:cs="Arial"/>
                <w:b/>
                <w:bCs/>
                <w:sz w:val="18"/>
                <w:szCs w:val="18"/>
              </w:rPr>
              <w:t>Aeq, Aire d'Absorption équivalente par panneau (m² sabin)</w:t>
            </w:r>
          </w:p>
        </w:tc>
      </w:tr>
      <w:tr w:rsidR="00B90FD7" w:rsidRPr="00184B91" w14:paraId="57D97B14" w14:textId="77777777" w:rsidTr="002701D3">
        <w:trPr>
          <w:trHeight w:val="217"/>
        </w:trPr>
        <w:tc>
          <w:tcPr>
            <w:tcW w:w="1490" w:type="dxa"/>
            <w:vMerge/>
            <w:tcBorders>
              <w:left w:val="single" w:sz="4" w:space="0" w:color="auto"/>
              <w:bottom w:val="single" w:sz="4" w:space="0" w:color="auto"/>
              <w:right w:val="single" w:sz="4" w:space="0" w:color="auto"/>
            </w:tcBorders>
            <w:shd w:val="clear" w:color="auto" w:fill="auto"/>
            <w:noWrap/>
            <w:vAlign w:val="bottom"/>
            <w:hideMark/>
          </w:tcPr>
          <w:p w14:paraId="4C95B89F" w14:textId="32CA70F7" w:rsidR="00B90FD7" w:rsidRPr="00500506" w:rsidRDefault="00B90FD7" w:rsidP="00766870">
            <w:pPr>
              <w:jc w:val="center"/>
              <w:rPr>
                <w:rFonts w:ascii="Arial" w:hAnsi="Arial" w:cs="Arial"/>
                <w:sz w:val="18"/>
                <w:szCs w:val="18"/>
              </w:rPr>
            </w:pPr>
          </w:p>
        </w:tc>
        <w:tc>
          <w:tcPr>
            <w:tcW w:w="850" w:type="dxa"/>
            <w:tcBorders>
              <w:top w:val="nil"/>
              <w:left w:val="nil"/>
              <w:bottom w:val="single" w:sz="4" w:space="0" w:color="auto"/>
              <w:right w:val="single" w:sz="4" w:space="0" w:color="auto"/>
            </w:tcBorders>
            <w:shd w:val="clear" w:color="auto" w:fill="auto"/>
            <w:noWrap/>
            <w:vAlign w:val="bottom"/>
            <w:hideMark/>
          </w:tcPr>
          <w:p w14:paraId="26D8835B" w14:textId="77777777" w:rsidR="00B90FD7" w:rsidRPr="00500506" w:rsidRDefault="00B90FD7" w:rsidP="00766870">
            <w:pPr>
              <w:jc w:val="center"/>
              <w:rPr>
                <w:rFonts w:ascii="Arial" w:hAnsi="Arial" w:cs="Arial"/>
                <w:i/>
                <w:sz w:val="18"/>
                <w:szCs w:val="18"/>
              </w:rPr>
            </w:pPr>
            <w:r w:rsidRPr="00500506">
              <w:rPr>
                <w:rFonts w:ascii="Arial" w:hAnsi="Arial" w:cs="Arial"/>
                <w:i/>
                <w:sz w:val="18"/>
                <w:szCs w:val="18"/>
              </w:rPr>
              <w:t>mm</w:t>
            </w:r>
          </w:p>
        </w:tc>
        <w:tc>
          <w:tcPr>
            <w:tcW w:w="709" w:type="dxa"/>
            <w:tcBorders>
              <w:top w:val="nil"/>
              <w:left w:val="nil"/>
              <w:bottom w:val="single" w:sz="4" w:space="0" w:color="auto"/>
              <w:right w:val="single" w:sz="4" w:space="0" w:color="auto"/>
            </w:tcBorders>
            <w:shd w:val="clear" w:color="auto" w:fill="auto"/>
            <w:noWrap/>
            <w:vAlign w:val="bottom"/>
            <w:hideMark/>
          </w:tcPr>
          <w:p w14:paraId="5B33FA7F" w14:textId="77777777" w:rsidR="00B90FD7" w:rsidRPr="00500506" w:rsidRDefault="00B90FD7" w:rsidP="00766870">
            <w:pPr>
              <w:jc w:val="center"/>
              <w:rPr>
                <w:rFonts w:ascii="Arial" w:hAnsi="Arial" w:cs="Arial"/>
                <w:i/>
                <w:sz w:val="18"/>
                <w:szCs w:val="18"/>
              </w:rPr>
            </w:pPr>
            <w:r w:rsidRPr="00500506">
              <w:rPr>
                <w:rFonts w:ascii="Arial" w:hAnsi="Arial" w:cs="Arial"/>
                <w:i/>
                <w:sz w:val="18"/>
                <w:szCs w:val="18"/>
              </w:rPr>
              <w:t>mm</w:t>
            </w:r>
          </w:p>
        </w:tc>
        <w:tc>
          <w:tcPr>
            <w:tcW w:w="1276" w:type="dxa"/>
            <w:tcBorders>
              <w:top w:val="nil"/>
              <w:left w:val="nil"/>
              <w:bottom w:val="single" w:sz="4" w:space="0" w:color="auto"/>
              <w:right w:val="single" w:sz="4" w:space="0" w:color="auto"/>
            </w:tcBorders>
            <w:shd w:val="clear" w:color="auto" w:fill="auto"/>
            <w:noWrap/>
            <w:vAlign w:val="bottom"/>
            <w:hideMark/>
          </w:tcPr>
          <w:p w14:paraId="741DBC11" w14:textId="77777777" w:rsidR="00B90FD7" w:rsidRPr="00500506" w:rsidRDefault="00B90FD7" w:rsidP="00766870">
            <w:pPr>
              <w:jc w:val="center"/>
              <w:rPr>
                <w:rFonts w:ascii="Arial" w:hAnsi="Arial" w:cs="Arial"/>
                <w:i/>
                <w:sz w:val="18"/>
                <w:szCs w:val="18"/>
              </w:rPr>
            </w:pPr>
            <w:r w:rsidRPr="00500506">
              <w:rPr>
                <w:rFonts w:ascii="Arial" w:hAnsi="Arial" w:cs="Arial"/>
                <w:i/>
                <w:sz w:val="18"/>
                <w:szCs w:val="18"/>
              </w:rPr>
              <w:t>125 Hz</w:t>
            </w:r>
          </w:p>
        </w:tc>
        <w:tc>
          <w:tcPr>
            <w:tcW w:w="1275" w:type="dxa"/>
            <w:tcBorders>
              <w:top w:val="nil"/>
              <w:left w:val="nil"/>
              <w:bottom w:val="single" w:sz="4" w:space="0" w:color="auto"/>
              <w:right w:val="single" w:sz="4" w:space="0" w:color="auto"/>
            </w:tcBorders>
            <w:shd w:val="clear" w:color="auto" w:fill="auto"/>
            <w:noWrap/>
            <w:vAlign w:val="bottom"/>
            <w:hideMark/>
          </w:tcPr>
          <w:p w14:paraId="33C4C187" w14:textId="77777777" w:rsidR="00B90FD7" w:rsidRPr="00500506" w:rsidRDefault="00B90FD7" w:rsidP="00766870">
            <w:pPr>
              <w:jc w:val="center"/>
              <w:rPr>
                <w:rFonts w:ascii="Arial" w:hAnsi="Arial" w:cs="Arial"/>
                <w:i/>
                <w:sz w:val="18"/>
                <w:szCs w:val="18"/>
              </w:rPr>
            </w:pPr>
            <w:r w:rsidRPr="00500506">
              <w:rPr>
                <w:rFonts w:ascii="Arial" w:hAnsi="Arial" w:cs="Arial"/>
                <w:i/>
                <w:sz w:val="18"/>
                <w:szCs w:val="18"/>
              </w:rPr>
              <w:t>250 Hz</w:t>
            </w:r>
          </w:p>
        </w:tc>
        <w:tc>
          <w:tcPr>
            <w:tcW w:w="1276" w:type="dxa"/>
            <w:tcBorders>
              <w:top w:val="nil"/>
              <w:left w:val="nil"/>
              <w:bottom w:val="single" w:sz="4" w:space="0" w:color="auto"/>
              <w:right w:val="single" w:sz="4" w:space="0" w:color="auto"/>
            </w:tcBorders>
            <w:shd w:val="clear" w:color="auto" w:fill="auto"/>
            <w:noWrap/>
            <w:vAlign w:val="bottom"/>
            <w:hideMark/>
          </w:tcPr>
          <w:p w14:paraId="1E411A82" w14:textId="77777777" w:rsidR="00B90FD7" w:rsidRPr="00500506" w:rsidRDefault="00B90FD7" w:rsidP="00766870">
            <w:pPr>
              <w:jc w:val="center"/>
              <w:rPr>
                <w:rFonts w:ascii="Arial" w:hAnsi="Arial" w:cs="Arial"/>
                <w:i/>
                <w:sz w:val="18"/>
                <w:szCs w:val="18"/>
              </w:rPr>
            </w:pPr>
            <w:r w:rsidRPr="00500506">
              <w:rPr>
                <w:rFonts w:ascii="Arial" w:hAnsi="Arial" w:cs="Arial"/>
                <w:i/>
                <w:sz w:val="18"/>
                <w:szCs w:val="18"/>
              </w:rPr>
              <w:t>500 Hz</w:t>
            </w:r>
          </w:p>
        </w:tc>
        <w:tc>
          <w:tcPr>
            <w:tcW w:w="1134" w:type="dxa"/>
            <w:tcBorders>
              <w:top w:val="nil"/>
              <w:left w:val="nil"/>
              <w:bottom w:val="single" w:sz="4" w:space="0" w:color="auto"/>
              <w:right w:val="single" w:sz="4" w:space="0" w:color="auto"/>
            </w:tcBorders>
            <w:shd w:val="clear" w:color="auto" w:fill="auto"/>
            <w:noWrap/>
            <w:vAlign w:val="bottom"/>
            <w:hideMark/>
          </w:tcPr>
          <w:p w14:paraId="42A2A520" w14:textId="77777777" w:rsidR="00B90FD7" w:rsidRPr="00500506" w:rsidRDefault="00B90FD7" w:rsidP="00766870">
            <w:pPr>
              <w:jc w:val="center"/>
              <w:rPr>
                <w:rFonts w:ascii="Arial" w:hAnsi="Arial" w:cs="Arial"/>
                <w:i/>
                <w:sz w:val="18"/>
                <w:szCs w:val="18"/>
              </w:rPr>
            </w:pPr>
            <w:r w:rsidRPr="00500506">
              <w:rPr>
                <w:rFonts w:ascii="Arial" w:hAnsi="Arial" w:cs="Arial"/>
                <w:i/>
                <w:sz w:val="18"/>
                <w:szCs w:val="18"/>
              </w:rPr>
              <w:t>1000 Hz</w:t>
            </w:r>
          </w:p>
        </w:tc>
        <w:tc>
          <w:tcPr>
            <w:tcW w:w="1134" w:type="dxa"/>
            <w:tcBorders>
              <w:top w:val="nil"/>
              <w:left w:val="nil"/>
              <w:bottom w:val="single" w:sz="4" w:space="0" w:color="auto"/>
              <w:right w:val="single" w:sz="4" w:space="0" w:color="auto"/>
            </w:tcBorders>
            <w:shd w:val="clear" w:color="auto" w:fill="auto"/>
            <w:noWrap/>
            <w:vAlign w:val="bottom"/>
            <w:hideMark/>
          </w:tcPr>
          <w:p w14:paraId="74A5836E" w14:textId="77777777" w:rsidR="00B90FD7" w:rsidRPr="00500506" w:rsidRDefault="00B90FD7" w:rsidP="00766870">
            <w:pPr>
              <w:jc w:val="center"/>
              <w:rPr>
                <w:rFonts w:ascii="Arial" w:hAnsi="Arial" w:cs="Arial"/>
                <w:i/>
                <w:sz w:val="18"/>
                <w:szCs w:val="18"/>
              </w:rPr>
            </w:pPr>
            <w:r w:rsidRPr="00500506">
              <w:rPr>
                <w:rFonts w:ascii="Arial" w:hAnsi="Arial" w:cs="Arial"/>
                <w:i/>
                <w:sz w:val="18"/>
                <w:szCs w:val="18"/>
              </w:rPr>
              <w:t>2000 Hz</w:t>
            </w:r>
          </w:p>
        </w:tc>
        <w:tc>
          <w:tcPr>
            <w:tcW w:w="1134" w:type="dxa"/>
            <w:tcBorders>
              <w:top w:val="nil"/>
              <w:left w:val="nil"/>
              <w:bottom w:val="single" w:sz="4" w:space="0" w:color="auto"/>
              <w:right w:val="single" w:sz="4" w:space="0" w:color="auto"/>
            </w:tcBorders>
            <w:shd w:val="clear" w:color="auto" w:fill="auto"/>
            <w:noWrap/>
            <w:vAlign w:val="bottom"/>
            <w:hideMark/>
          </w:tcPr>
          <w:p w14:paraId="0CB005C1" w14:textId="77777777" w:rsidR="00B90FD7" w:rsidRPr="00500506" w:rsidRDefault="00B90FD7" w:rsidP="00766870">
            <w:pPr>
              <w:jc w:val="center"/>
              <w:rPr>
                <w:rFonts w:ascii="Arial" w:hAnsi="Arial" w:cs="Arial"/>
                <w:i/>
                <w:sz w:val="18"/>
                <w:szCs w:val="18"/>
              </w:rPr>
            </w:pPr>
            <w:r w:rsidRPr="00500506">
              <w:rPr>
                <w:rFonts w:ascii="Arial" w:hAnsi="Arial" w:cs="Arial"/>
                <w:i/>
                <w:sz w:val="18"/>
                <w:szCs w:val="18"/>
              </w:rPr>
              <w:t>4000 Hz</w:t>
            </w:r>
          </w:p>
        </w:tc>
      </w:tr>
      <w:tr w:rsidR="00227A76" w14:paraId="12B0295F" w14:textId="77777777" w:rsidTr="00766870">
        <w:trPr>
          <w:trHeight w:val="255"/>
        </w:trPr>
        <w:tc>
          <w:tcPr>
            <w:tcW w:w="1490" w:type="dxa"/>
            <w:tcBorders>
              <w:top w:val="nil"/>
              <w:left w:val="single" w:sz="4" w:space="0" w:color="auto"/>
              <w:bottom w:val="single" w:sz="4" w:space="0" w:color="auto"/>
              <w:right w:val="single" w:sz="4" w:space="0" w:color="auto"/>
            </w:tcBorders>
            <w:shd w:val="clear" w:color="auto" w:fill="auto"/>
            <w:noWrap/>
            <w:vAlign w:val="center"/>
          </w:tcPr>
          <w:p w14:paraId="4D53906C" w14:textId="47AD1024" w:rsidR="00227A76" w:rsidRPr="00500506" w:rsidRDefault="00227A76" w:rsidP="00766870">
            <w:pPr>
              <w:jc w:val="center"/>
              <w:rPr>
                <w:rFonts w:ascii="Arial" w:hAnsi="Arial" w:cs="Arial"/>
                <w:sz w:val="18"/>
                <w:szCs w:val="18"/>
              </w:rPr>
            </w:pPr>
            <w:r w:rsidRPr="00500506">
              <w:rPr>
                <w:rFonts w:ascii="Arial" w:hAnsi="Arial" w:cs="Arial"/>
                <w:sz w:val="18"/>
                <w:szCs w:val="18"/>
              </w:rPr>
              <w:t>c600</w:t>
            </w:r>
          </w:p>
        </w:tc>
        <w:tc>
          <w:tcPr>
            <w:tcW w:w="850" w:type="dxa"/>
            <w:tcBorders>
              <w:top w:val="nil"/>
              <w:left w:val="nil"/>
              <w:bottom w:val="single" w:sz="4" w:space="0" w:color="auto"/>
              <w:right w:val="single" w:sz="4" w:space="0" w:color="auto"/>
            </w:tcBorders>
            <w:shd w:val="clear" w:color="auto" w:fill="auto"/>
            <w:noWrap/>
            <w:vAlign w:val="center"/>
          </w:tcPr>
          <w:p w14:paraId="19D85721" w14:textId="77777777" w:rsidR="00227A76" w:rsidRPr="00500506" w:rsidRDefault="00227A76" w:rsidP="00766870">
            <w:pPr>
              <w:jc w:val="center"/>
              <w:rPr>
                <w:rFonts w:ascii="Arial" w:hAnsi="Arial" w:cs="Arial"/>
                <w:sz w:val="18"/>
                <w:szCs w:val="18"/>
              </w:rPr>
            </w:pPr>
            <w:r w:rsidRPr="00500506">
              <w:rPr>
                <w:rFonts w:ascii="Arial" w:hAnsi="Arial" w:cs="Arial"/>
                <w:sz w:val="18"/>
                <w:szCs w:val="18"/>
              </w:rPr>
              <w:t>40</w:t>
            </w:r>
          </w:p>
        </w:tc>
        <w:tc>
          <w:tcPr>
            <w:tcW w:w="709" w:type="dxa"/>
            <w:tcBorders>
              <w:top w:val="nil"/>
              <w:left w:val="nil"/>
              <w:bottom w:val="single" w:sz="4" w:space="0" w:color="auto"/>
              <w:right w:val="single" w:sz="4" w:space="0" w:color="auto"/>
            </w:tcBorders>
            <w:shd w:val="clear" w:color="auto" w:fill="auto"/>
            <w:noWrap/>
            <w:vAlign w:val="center"/>
          </w:tcPr>
          <w:p w14:paraId="1B9342F0" w14:textId="6C6DB8B1" w:rsidR="00227A76" w:rsidRPr="00500506" w:rsidRDefault="00227A76" w:rsidP="00766870">
            <w:pPr>
              <w:jc w:val="center"/>
              <w:rPr>
                <w:rFonts w:ascii="Arial" w:hAnsi="Arial" w:cs="Arial"/>
                <w:sz w:val="18"/>
                <w:szCs w:val="18"/>
              </w:rPr>
            </w:pPr>
            <w:r w:rsidRPr="00500506">
              <w:rPr>
                <w:rFonts w:ascii="Arial" w:hAnsi="Arial" w:cs="Arial"/>
                <w:sz w:val="18"/>
                <w:szCs w:val="18"/>
              </w:rPr>
              <w:t>300</w:t>
            </w:r>
          </w:p>
        </w:tc>
        <w:tc>
          <w:tcPr>
            <w:tcW w:w="1276" w:type="dxa"/>
            <w:tcBorders>
              <w:top w:val="nil"/>
              <w:left w:val="nil"/>
              <w:bottom w:val="single" w:sz="4" w:space="0" w:color="auto"/>
              <w:right w:val="single" w:sz="4" w:space="0" w:color="auto"/>
            </w:tcBorders>
            <w:shd w:val="clear" w:color="auto" w:fill="auto"/>
            <w:noWrap/>
            <w:vAlign w:val="center"/>
          </w:tcPr>
          <w:p w14:paraId="7B7BC2A2" w14:textId="315EC7D1" w:rsidR="00227A76" w:rsidRPr="00500506" w:rsidRDefault="00B90FD7" w:rsidP="00766870">
            <w:pPr>
              <w:jc w:val="center"/>
              <w:rPr>
                <w:rFonts w:ascii="Arial" w:hAnsi="Arial" w:cs="Arial"/>
                <w:sz w:val="18"/>
                <w:szCs w:val="18"/>
              </w:rPr>
            </w:pPr>
            <w:r w:rsidRPr="00500506">
              <w:rPr>
                <w:rFonts w:ascii="Arial" w:hAnsi="Arial" w:cs="Arial"/>
                <w:sz w:val="18"/>
                <w:szCs w:val="18"/>
              </w:rPr>
              <w:t>0.1</w:t>
            </w:r>
          </w:p>
        </w:tc>
        <w:tc>
          <w:tcPr>
            <w:tcW w:w="1275" w:type="dxa"/>
            <w:tcBorders>
              <w:top w:val="nil"/>
              <w:left w:val="nil"/>
              <w:bottom w:val="single" w:sz="4" w:space="0" w:color="auto"/>
              <w:right w:val="single" w:sz="4" w:space="0" w:color="auto"/>
            </w:tcBorders>
            <w:shd w:val="clear" w:color="auto" w:fill="auto"/>
            <w:noWrap/>
            <w:vAlign w:val="center"/>
          </w:tcPr>
          <w:p w14:paraId="55E6ABB3" w14:textId="2F439372" w:rsidR="00227A76" w:rsidRPr="00500506" w:rsidRDefault="00B90FD7" w:rsidP="00766870">
            <w:pPr>
              <w:jc w:val="center"/>
              <w:rPr>
                <w:rFonts w:ascii="Arial" w:hAnsi="Arial" w:cs="Arial"/>
                <w:sz w:val="18"/>
                <w:szCs w:val="18"/>
              </w:rPr>
            </w:pPr>
            <w:r w:rsidRPr="00500506">
              <w:rPr>
                <w:rFonts w:ascii="Arial" w:hAnsi="Arial" w:cs="Arial"/>
                <w:sz w:val="18"/>
                <w:szCs w:val="18"/>
              </w:rPr>
              <w:t>0.4</w:t>
            </w:r>
          </w:p>
        </w:tc>
        <w:tc>
          <w:tcPr>
            <w:tcW w:w="1276" w:type="dxa"/>
            <w:tcBorders>
              <w:top w:val="nil"/>
              <w:left w:val="nil"/>
              <w:bottom w:val="single" w:sz="4" w:space="0" w:color="auto"/>
              <w:right w:val="single" w:sz="4" w:space="0" w:color="auto"/>
            </w:tcBorders>
            <w:shd w:val="clear" w:color="auto" w:fill="auto"/>
            <w:noWrap/>
            <w:vAlign w:val="center"/>
          </w:tcPr>
          <w:p w14:paraId="0D55CCC5" w14:textId="27211E2B" w:rsidR="00227A76" w:rsidRPr="00500506" w:rsidRDefault="00B90FD7" w:rsidP="00766870">
            <w:pPr>
              <w:jc w:val="center"/>
              <w:rPr>
                <w:rFonts w:ascii="Arial" w:hAnsi="Arial" w:cs="Arial"/>
                <w:sz w:val="18"/>
                <w:szCs w:val="18"/>
              </w:rPr>
            </w:pPr>
            <w:r w:rsidRPr="00500506">
              <w:rPr>
                <w:rFonts w:ascii="Arial" w:hAnsi="Arial" w:cs="Arial"/>
                <w:sz w:val="18"/>
                <w:szCs w:val="18"/>
              </w:rPr>
              <w:t>0.4</w:t>
            </w:r>
          </w:p>
        </w:tc>
        <w:tc>
          <w:tcPr>
            <w:tcW w:w="1134" w:type="dxa"/>
            <w:tcBorders>
              <w:top w:val="nil"/>
              <w:left w:val="nil"/>
              <w:bottom w:val="single" w:sz="4" w:space="0" w:color="auto"/>
              <w:right w:val="single" w:sz="4" w:space="0" w:color="auto"/>
            </w:tcBorders>
            <w:shd w:val="clear" w:color="auto" w:fill="auto"/>
            <w:noWrap/>
            <w:vAlign w:val="center"/>
          </w:tcPr>
          <w:p w14:paraId="2F9D53C5" w14:textId="5A157356" w:rsidR="00227A76" w:rsidRPr="00500506" w:rsidRDefault="00B90FD7" w:rsidP="00766870">
            <w:pPr>
              <w:jc w:val="center"/>
              <w:rPr>
                <w:rFonts w:ascii="Arial" w:hAnsi="Arial" w:cs="Arial"/>
                <w:sz w:val="18"/>
                <w:szCs w:val="18"/>
              </w:rPr>
            </w:pPr>
            <w:r w:rsidRPr="00500506">
              <w:rPr>
                <w:rFonts w:ascii="Arial" w:hAnsi="Arial" w:cs="Arial"/>
                <w:sz w:val="18"/>
                <w:szCs w:val="18"/>
              </w:rPr>
              <w:t>0.6</w:t>
            </w:r>
          </w:p>
        </w:tc>
        <w:tc>
          <w:tcPr>
            <w:tcW w:w="1134" w:type="dxa"/>
            <w:tcBorders>
              <w:top w:val="nil"/>
              <w:left w:val="nil"/>
              <w:bottom w:val="single" w:sz="4" w:space="0" w:color="auto"/>
              <w:right w:val="single" w:sz="4" w:space="0" w:color="auto"/>
            </w:tcBorders>
            <w:shd w:val="clear" w:color="auto" w:fill="auto"/>
            <w:noWrap/>
            <w:vAlign w:val="center"/>
          </w:tcPr>
          <w:p w14:paraId="41A37ADE" w14:textId="1DA78352" w:rsidR="00227A76" w:rsidRPr="00500506" w:rsidRDefault="00B90FD7" w:rsidP="00766870">
            <w:pPr>
              <w:jc w:val="center"/>
              <w:rPr>
                <w:rFonts w:ascii="Arial" w:hAnsi="Arial" w:cs="Arial"/>
                <w:sz w:val="18"/>
                <w:szCs w:val="18"/>
              </w:rPr>
            </w:pPr>
            <w:r w:rsidRPr="00500506">
              <w:rPr>
                <w:rFonts w:ascii="Arial" w:hAnsi="Arial" w:cs="Arial"/>
                <w:sz w:val="18"/>
                <w:szCs w:val="18"/>
              </w:rPr>
              <w:t>0.7</w:t>
            </w:r>
          </w:p>
        </w:tc>
        <w:tc>
          <w:tcPr>
            <w:tcW w:w="1134" w:type="dxa"/>
            <w:tcBorders>
              <w:top w:val="nil"/>
              <w:left w:val="nil"/>
              <w:bottom w:val="single" w:sz="4" w:space="0" w:color="auto"/>
              <w:right w:val="single" w:sz="4" w:space="0" w:color="auto"/>
            </w:tcBorders>
            <w:shd w:val="clear" w:color="auto" w:fill="auto"/>
            <w:noWrap/>
            <w:vAlign w:val="center"/>
          </w:tcPr>
          <w:p w14:paraId="37AD695F" w14:textId="79C47124" w:rsidR="00227A76" w:rsidRPr="00500506" w:rsidRDefault="00B90FD7" w:rsidP="00766870">
            <w:pPr>
              <w:jc w:val="center"/>
              <w:rPr>
                <w:rFonts w:ascii="Arial" w:hAnsi="Arial" w:cs="Arial"/>
                <w:sz w:val="18"/>
                <w:szCs w:val="18"/>
              </w:rPr>
            </w:pPr>
            <w:r w:rsidRPr="00500506">
              <w:rPr>
                <w:rFonts w:ascii="Arial" w:hAnsi="Arial" w:cs="Arial"/>
                <w:sz w:val="18"/>
                <w:szCs w:val="18"/>
              </w:rPr>
              <w:t>0.6</w:t>
            </w:r>
          </w:p>
        </w:tc>
      </w:tr>
      <w:tr w:rsidR="00227A76" w:rsidRPr="00184B91" w14:paraId="6AF4E22E" w14:textId="77777777" w:rsidTr="00B90FD7">
        <w:trPr>
          <w:trHeight w:val="255"/>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14:paraId="0B2FDC69" w14:textId="1F0CDDB2" w:rsidR="00227A76" w:rsidRPr="00500506" w:rsidRDefault="00227A76" w:rsidP="00766870">
            <w:pPr>
              <w:jc w:val="center"/>
              <w:rPr>
                <w:rFonts w:ascii="Arial" w:hAnsi="Arial" w:cs="Arial"/>
                <w:sz w:val="18"/>
                <w:szCs w:val="18"/>
              </w:rPr>
            </w:pPr>
            <w:r w:rsidRPr="00500506">
              <w:rPr>
                <w:rFonts w:ascii="Arial" w:hAnsi="Arial" w:cs="Arial"/>
                <w:sz w:val="18"/>
                <w:szCs w:val="18"/>
              </w:rPr>
              <w:t>c600</w:t>
            </w:r>
          </w:p>
        </w:tc>
        <w:tc>
          <w:tcPr>
            <w:tcW w:w="850" w:type="dxa"/>
            <w:tcBorders>
              <w:top w:val="nil"/>
              <w:left w:val="nil"/>
              <w:bottom w:val="single" w:sz="4" w:space="0" w:color="auto"/>
              <w:right w:val="single" w:sz="4" w:space="0" w:color="auto"/>
            </w:tcBorders>
            <w:shd w:val="clear" w:color="auto" w:fill="auto"/>
            <w:noWrap/>
            <w:vAlign w:val="center"/>
            <w:hideMark/>
          </w:tcPr>
          <w:p w14:paraId="462752C7" w14:textId="77777777" w:rsidR="00227A76" w:rsidRPr="00500506" w:rsidRDefault="00227A76" w:rsidP="00766870">
            <w:pPr>
              <w:jc w:val="center"/>
              <w:rPr>
                <w:rFonts w:ascii="Arial" w:hAnsi="Arial" w:cs="Arial"/>
                <w:sz w:val="18"/>
                <w:szCs w:val="18"/>
              </w:rPr>
            </w:pPr>
            <w:r w:rsidRPr="00500506">
              <w:rPr>
                <w:rFonts w:ascii="Arial" w:hAnsi="Arial" w:cs="Arial"/>
                <w:sz w:val="18"/>
                <w:szCs w:val="18"/>
              </w:rPr>
              <w:t>40</w:t>
            </w:r>
          </w:p>
        </w:tc>
        <w:tc>
          <w:tcPr>
            <w:tcW w:w="709" w:type="dxa"/>
            <w:tcBorders>
              <w:top w:val="nil"/>
              <w:left w:val="nil"/>
              <w:bottom w:val="single" w:sz="4" w:space="0" w:color="auto"/>
              <w:right w:val="single" w:sz="4" w:space="0" w:color="auto"/>
            </w:tcBorders>
            <w:shd w:val="clear" w:color="auto" w:fill="auto"/>
            <w:noWrap/>
            <w:vAlign w:val="center"/>
            <w:hideMark/>
          </w:tcPr>
          <w:p w14:paraId="6D9F83B1" w14:textId="782DD4E8" w:rsidR="00227A76" w:rsidRPr="00500506" w:rsidRDefault="00227A76" w:rsidP="00766870">
            <w:pPr>
              <w:jc w:val="center"/>
              <w:rPr>
                <w:rFonts w:ascii="Arial" w:hAnsi="Arial" w:cs="Arial"/>
                <w:sz w:val="18"/>
                <w:szCs w:val="18"/>
              </w:rPr>
            </w:pPr>
            <w:r w:rsidRPr="00500506">
              <w:rPr>
                <w:rFonts w:ascii="Arial" w:hAnsi="Arial" w:cs="Arial"/>
                <w:sz w:val="18"/>
                <w:szCs w:val="18"/>
              </w:rPr>
              <w:t>600</w:t>
            </w:r>
          </w:p>
        </w:tc>
        <w:tc>
          <w:tcPr>
            <w:tcW w:w="1276" w:type="dxa"/>
            <w:tcBorders>
              <w:top w:val="nil"/>
              <w:left w:val="nil"/>
              <w:bottom w:val="single" w:sz="4" w:space="0" w:color="auto"/>
              <w:right w:val="single" w:sz="4" w:space="0" w:color="auto"/>
            </w:tcBorders>
            <w:shd w:val="clear" w:color="auto" w:fill="auto"/>
            <w:noWrap/>
            <w:vAlign w:val="center"/>
          </w:tcPr>
          <w:p w14:paraId="1B8C109E" w14:textId="57DDCF62" w:rsidR="00227A76" w:rsidRPr="00500506" w:rsidRDefault="00B90FD7" w:rsidP="00766870">
            <w:pPr>
              <w:jc w:val="center"/>
              <w:rPr>
                <w:rFonts w:ascii="Arial" w:hAnsi="Arial" w:cs="Arial"/>
                <w:sz w:val="18"/>
                <w:szCs w:val="18"/>
              </w:rPr>
            </w:pPr>
            <w:r w:rsidRPr="00500506">
              <w:rPr>
                <w:rFonts w:ascii="Arial" w:hAnsi="Arial" w:cs="Arial"/>
                <w:sz w:val="18"/>
                <w:szCs w:val="18"/>
              </w:rPr>
              <w:t>0.3</w:t>
            </w:r>
          </w:p>
        </w:tc>
        <w:tc>
          <w:tcPr>
            <w:tcW w:w="1275" w:type="dxa"/>
            <w:tcBorders>
              <w:top w:val="nil"/>
              <w:left w:val="nil"/>
              <w:bottom w:val="single" w:sz="4" w:space="0" w:color="auto"/>
              <w:right w:val="single" w:sz="4" w:space="0" w:color="auto"/>
            </w:tcBorders>
            <w:shd w:val="clear" w:color="auto" w:fill="auto"/>
            <w:noWrap/>
            <w:vAlign w:val="center"/>
          </w:tcPr>
          <w:p w14:paraId="676645DA" w14:textId="75E957E0" w:rsidR="00227A76" w:rsidRPr="00500506" w:rsidRDefault="00B90FD7" w:rsidP="00766870">
            <w:pPr>
              <w:jc w:val="center"/>
              <w:rPr>
                <w:rFonts w:ascii="Arial" w:hAnsi="Arial" w:cs="Arial"/>
                <w:sz w:val="18"/>
                <w:szCs w:val="18"/>
              </w:rPr>
            </w:pPr>
            <w:r w:rsidRPr="00500506">
              <w:rPr>
                <w:rFonts w:ascii="Arial" w:hAnsi="Arial" w:cs="Arial"/>
                <w:sz w:val="18"/>
                <w:szCs w:val="18"/>
              </w:rPr>
              <w:t>0.5</w:t>
            </w:r>
          </w:p>
        </w:tc>
        <w:tc>
          <w:tcPr>
            <w:tcW w:w="1276" w:type="dxa"/>
            <w:tcBorders>
              <w:top w:val="nil"/>
              <w:left w:val="nil"/>
              <w:bottom w:val="single" w:sz="4" w:space="0" w:color="auto"/>
              <w:right w:val="single" w:sz="4" w:space="0" w:color="auto"/>
            </w:tcBorders>
            <w:shd w:val="clear" w:color="auto" w:fill="auto"/>
            <w:noWrap/>
            <w:vAlign w:val="center"/>
          </w:tcPr>
          <w:p w14:paraId="5992AED6" w14:textId="02A8145D" w:rsidR="00227A76" w:rsidRPr="00500506" w:rsidRDefault="00B90FD7" w:rsidP="00766870">
            <w:pPr>
              <w:jc w:val="center"/>
              <w:rPr>
                <w:rFonts w:ascii="Arial" w:hAnsi="Arial" w:cs="Arial"/>
                <w:sz w:val="18"/>
                <w:szCs w:val="18"/>
              </w:rPr>
            </w:pPr>
            <w:r w:rsidRPr="00500506">
              <w:rPr>
                <w:rFonts w:ascii="Arial" w:hAnsi="Arial" w:cs="Arial"/>
                <w:sz w:val="18"/>
                <w:szCs w:val="18"/>
              </w:rPr>
              <w:t>0.6</w:t>
            </w:r>
          </w:p>
        </w:tc>
        <w:tc>
          <w:tcPr>
            <w:tcW w:w="1134" w:type="dxa"/>
            <w:tcBorders>
              <w:top w:val="nil"/>
              <w:left w:val="nil"/>
              <w:bottom w:val="single" w:sz="4" w:space="0" w:color="auto"/>
              <w:right w:val="single" w:sz="4" w:space="0" w:color="auto"/>
            </w:tcBorders>
            <w:shd w:val="clear" w:color="auto" w:fill="auto"/>
            <w:noWrap/>
            <w:vAlign w:val="center"/>
          </w:tcPr>
          <w:p w14:paraId="6B4A1E22" w14:textId="6503332E" w:rsidR="00227A76" w:rsidRPr="00500506" w:rsidRDefault="00B90FD7" w:rsidP="00766870">
            <w:pPr>
              <w:jc w:val="center"/>
              <w:rPr>
                <w:rFonts w:ascii="Arial" w:hAnsi="Arial" w:cs="Arial"/>
                <w:sz w:val="18"/>
                <w:szCs w:val="18"/>
              </w:rPr>
            </w:pPr>
            <w:r w:rsidRPr="00500506">
              <w:rPr>
                <w:rFonts w:ascii="Arial" w:hAnsi="Arial" w:cs="Arial"/>
                <w:sz w:val="18"/>
                <w:szCs w:val="18"/>
              </w:rPr>
              <w:t>0.9</w:t>
            </w:r>
          </w:p>
        </w:tc>
        <w:tc>
          <w:tcPr>
            <w:tcW w:w="1134" w:type="dxa"/>
            <w:tcBorders>
              <w:top w:val="nil"/>
              <w:left w:val="nil"/>
              <w:bottom w:val="single" w:sz="4" w:space="0" w:color="auto"/>
              <w:right w:val="single" w:sz="4" w:space="0" w:color="auto"/>
            </w:tcBorders>
            <w:shd w:val="clear" w:color="auto" w:fill="auto"/>
            <w:noWrap/>
            <w:vAlign w:val="center"/>
          </w:tcPr>
          <w:p w14:paraId="1572E8C1" w14:textId="2324417A" w:rsidR="00227A76" w:rsidRPr="00500506" w:rsidRDefault="00B90FD7" w:rsidP="00766870">
            <w:pPr>
              <w:jc w:val="center"/>
              <w:rPr>
                <w:rFonts w:ascii="Arial" w:hAnsi="Arial" w:cs="Arial"/>
                <w:sz w:val="18"/>
                <w:szCs w:val="18"/>
              </w:rPr>
            </w:pPr>
            <w:r w:rsidRPr="00500506">
              <w:rPr>
                <w:rFonts w:ascii="Arial" w:hAnsi="Arial" w:cs="Arial"/>
                <w:sz w:val="18"/>
                <w:szCs w:val="18"/>
              </w:rPr>
              <w:t>0.9</w:t>
            </w:r>
          </w:p>
        </w:tc>
        <w:tc>
          <w:tcPr>
            <w:tcW w:w="1134" w:type="dxa"/>
            <w:tcBorders>
              <w:top w:val="nil"/>
              <w:left w:val="nil"/>
              <w:bottom w:val="single" w:sz="4" w:space="0" w:color="auto"/>
              <w:right w:val="single" w:sz="4" w:space="0" w:color="auto"/>
            </w:tcBorders>
            <w:shd w:val="clear" w:color="auto" w:fill="auto"/>
            <w:noWrap/>
            <w:vAlign w:val="center"/>
          </w:tcPr>
          <w:p w14:paraId="7457E4E4" w14:textId="24EBE360" w:rsidR="00227A76" w:rsidRPr="00500506" w:rsidRDefault="00B90FD7" w:rsidP="00766870">
            <w:pPr>
              <w:jc w:val="center"/>
              <w:rPr>
                <w:rFonts w:ascii="Arial" w:hAnsi="Arial" w:cs="Arial"/>
                <w:sz w:val="18"/>
                <w:szCs w:val="18"/>
              </w:rPr>
            </w:pPr>
            <w:r w:rsidRPr="00500506">
              <w:rPr>
                <w:rFonts w:ascii="Arial" w:hAnsi="Arial" w:cs="Arial"/>
                <w:sz w:val="18"/>
                <w:szCs w:val="18"/>
              </w:rPr>
              <w:t>0.9</w:t>
            </w:r>
          </w:p>
        </w:tc>
      </w:tr>
    </w:tbl>
    <w:p w14:paraId="0A39D7BC" w14:textId="4D122399" w:rsidR="00FF5536" w:rsidRDefault="00880EC1" w:rsidP="004D26EA">
      <w:pPr>
        <w:jc w:val="both"/>
        <w:outlineLvl w:val="0"/>
        <w:rPr>
          <w:rFonts w:ascii="Arial" w:hAnsi="Arial" w:cs="Arial"/>
          <w:spacing w:val="2"/>
          <w:sz w:val="18"/>
          <w:szCs w:val="18"/>
        </w:rPr>
      </w:pPr>
      <w:r>
        <w:rPr>
          <w:rFonts w:ascii="Arial" w:hAnsi="Arial" w:cs="Arial"/>
          <w:spacing w:val="2"/>
          <w:sz w:val="18"/>
          <w:szCs w:val="18"/>
        </w:rPr>
        <w:t>Selon la norme EN ISO 354 </w:t>
      </w:r>
    </w:p>
    <w:bookmarkEnd w:id="0"/>
    <w:p w14:paraId="3E285010" w14:textId="77777777" w:rsidR="00880EC1" w:rsidRPr="001A095B" w:rsidRDefault="00880EC1" w:rsidP="004D26EA">
      <w:pPr>
        <w:jc w:val="both"/>
        <w:outlineLvl w:val="0"/>
        <w:rPr>
          <w:rFonts w:ascii="Arial" w:hAnsi="Arial" w:cs="Arial"/>
          <w:sz w:val="24"/>
          <w:szCs w:val="24"/>
        </w:rPr>
      </w:pPr>
    </w:p>
    <w:p w14:paraId="68160184" w14:textId="22CABCAF" w:rsidR="00B6443B" w:rsidRDefault="00184B91" w:rsidP="00B6443B">
      <w:pPr>
        <w:jc w:val="both"/>
        <w:outlineLvl w:val="0"/>
        <w:rPr>
          <w:rFonts w:ascii="Arial" w:hAnsi="Arial" w:cs="Arial"/>
          <w:color w:val="000000"/>
          <w:sz w:val="18"/>
          <w:szCs w:val="18"/>
        </w:rPr>
      </w:pPr>
      <w:r w:rsidRPr="009566F9">
        <w:rPr>
          <w:rFonts w:ascii="Arial" w:hAnsi="Arial" w:cs="Arial"/>
          <w:b/>
          <w:sz w:val="18"/>
          <w:szCs w:val="18"/>
        </w:rPr>
        <w:t>Accessibilité :</w:t>
      </w:r>
      <w:r w:rsidRPr="009566F9">
        <w:rPr>
          <w:rFonts w:ascii="Arial" w:hAnsi="Arial" w:cs="Arial"/>
          <w:sz w:val="18"/>
          <w:szCs w:val="18"/>
        </w:rPr>
        <w:t xml:space="preserve"> </w:t>
      </w:r>
      <w:r w:rsidR="00B6443B">
        <w:rPr>
          <w:rFonts w:ascii="Arial" w:hAnsi="Arial" w:cs="Arial"/>
          <w:color w:val="000000"/>
          <w:sz w:val="18"/>
          <w:szCs w:val="18"/>
        </w:rPr>
        <w:t>Les p</w:t>
      </w:r>
      <w:r w:rsidR="00B6443B" w:rsidRPr="009566F9">
        <w:rPr>
          <w:rFonts w:ascii="Arial" w:hAnsi="Arial" w:cs="Arial"/>
          <w:color w:val="000000"/>
          <w:sz w:val="18"/>
          <w:szCs w:val="18"/>
        </w:rPr>
        <w:t xml:space="preserve">anneaux </w:t>
      </w:r>
      <w:r w:rsidR="00B6443B">
        <w:rPr>
          <w:rFonts w:ascii="Arial" w:hAnsi="Arial" w:cs="Arial"/>
          <w:color w:val="000000"/>
          <w:sz w:val="18"/>
          <w:szCs w:val="18"/>
        </w:rPr>
        <w:t xml:space="preserve">seront </w:t>
      </w:r>
      <w:r w:rsidR="000057D9">
        <w:rPr>
          <w:rFonts w:ascii="Arial" w:hAnsi="Arial" w:cs="Arial"/>
          <w:color w:val="000000"/>
          <w:sz w:val="18"/>
          <w:szCs w:val="18"/>
        </w:rPr>
        <w:t xml:space="preserve">facilement </w:t>
      </w:r>
      <w:r w:rsidR="00B6443B" w:rsidRPr="009566F9">
        <w:rPr>
          <w:rFonts w:ascii="Arial" w:hAnsi="Arial" w:cs="Arial"/>
          <w:color w:val="000000"/>
          <w:sz w:val="18"/>
          <w:szCs w:val="18"/>
        </w:rPr>
        <w:t>démontables</w:t>
      </w:r>
      <w:r w:rsidR="00B6443B">
        <w:rPr>
          <w:rFonts w:ascii="Arial" w:hAnsi="Arial" w:cs="Arial"/>
          <w:color w:val="000000"/>
          <w:sz w:val="18"/>
          <w:szCs w:val="18"/>
        </w:rPr>
        <w:t xml:space="preserve"> et la liaison sécurisée des </w:t>
      </w:r>
      <w:r w:rsidR="000057D9">
        <w:rPr>
          <w:rFonts w:ascii="Arial" w:hAnsi="Arial" w:cs="Arial"/>
          <w:color w:val="000000"/>
          <w:sz w:val="18"/>
          <w:szCs w:val="18"/>
        </w:rPr>
        <w:t>ancrages</w:t>
      </w:r>
      <w:r w:rsidR="00B6443B">
        <w:rPr>
          <w:rFonts w:ascii="Arial" w:hAnsi="Arial" w:cs="Arial"/>
          <w:color w:val="000000"/>
          <w:sz w:val="18"/>
          <w:szCs w:val="18"/>
        </w:rPr>
        <w:t xml:space="preserve"> au profil </w:t>
      </w:r>
      <w:r w:rsidR="002701D3">
        <w:rPr>
          <w:rFonts w:ascii="Arial" w:hAnsi="Arial" w:cs="Arial"/>
          <w:color w:val="000000"/>
          <w:sz w:val="18"/>
          <w:szCs w:val="18"/>
        </w:rPr>
        <w:t>o</w:t>
      </w:r>
      <w:r w:rsidR="00B6443B">
        <w:rPr>
          <w:rFonts w:ascii="Arial" w:hAnsi="Arial" w:cs="Arial"/>
          <w:color w:val="000000"/>
          <w:sz w:val="18"/>
          <w:szCs w:val="18"/>
        </w:rPr>
        <w:t>mega empêchera un décrochement accidentel.</w:t>
      </w:r>
    </w:p>
    <w:p w14:paraId="2F4503F7" w14:textId="77777777" w:rsidR="00B33A31" w:rsidRDefault="00B33A31" w:rsidP="004D26EA">
      <w:pPr>
        <w:jc w:val="both"/>
        <w:outlineLvl w:val="0"/>
        <w:rPr>
          <w:rFonts w:ascii="Arial" w:hAnsi="Arial" w:cs="Arial"/>
          <w:color w:val="000000"/>
          <w:sz w:val="18"/>
          <w:szCs w:val="18"/>
        </w:rPr>
      </w:pPr>
    </w:p>
    <w:p w14:paraId="05B5DA80" w14:textId="77777777" w:rsidR="00B33A31" w:rsidRDefault="00B33A31" w:rsidP="004D26EA">
      <w:pPr>
        <w:pStyle w:val="Corpsdetexte2"/>
        <w:rPr>
          <w:rFonts w:ascii="Arial" w:hAnsi="Arial" w:cs="Arial"/>
          <w:bCs/>
          <w:sz w:val="18"/>
          <w:szCs w:val="18"/>
        </w:rPr>
      </w:pPr>
      <w:r w:rsidRPr="001A095B">
        <w:rPr>
          <w:rFonts w:ascii="Arial" w:hAnsi="Arial" w:cs="Arial"/>
          <w:b/>
          <w:sz w:val="18"/>
          <w:szCs w:val="18"/>
        </w:rPr>
        <w:t>Sécurité incendie :</w:t>
      </w:r>
      <w:r w:rsidRPr="001A095B">
        <w:rPr>
          <w:rFonts w:ascii="Arial" w:hAnsi="Arial" w:cs="Arial"/>
          <w:sz w:val="18"/>
          <w:szCs w:val="18"/>
        </w:rPr>
        <w:t xml:space="preserve"> </w:t>
      </w:r>
      <w:r>
        <w:rPr>
          <w:rFonts w:ascii="Arial" w:hAnsi="Arial" w:cs="Arial"/>
          <w:sz w:val="18"/>
          <w:szCs w:val="18"/>
        </w:rPr>
        <w:t xml:space="preserve">Les panneaux auront une classe de réaction au feu </w:t>
      </w:r>
      <w:r w:rsidR="00D23E32">
        <w:rPr>
          <w:rFonts w:ascii="Arial" w:hAnsi="Arial" w:cs="Arial"/>
          <w:bCs/>
          <w:sz w:val="18"/>
          <w:szCs w:val="18"/>
        </w:rPr>
        <w:t>A2-s1</w:t>
      </w:r>
      <w:r w:rsidRPr="009566F9">
        <w:rPr>
          <w:rFonts w:ascii="Arial" w:hAnsi="Arial" w:cs="Arial"/>
          <w:bCs/>
          <w:sz w:val="18"/>
          <w:szCs w:val="18"/>
        </w:rPr>
        <w:t>, d0</w:t>
      </w:r>
      <w:r>
        <w:rPr>
          <w:rFonts w:ascii="Arial" w:hAnsi="Arial" w:cs="Arial"/>
          <w:bCs/>
          <w:sz w:val="18"/>
          <w:szCs w:val="18"/>
        </w:rPr>
        <w:t xml:space="preserve"> selon la norme EN 13501-1. Le système de suspension sera classé A1. Le panneau en laine de verre sera testé et classé non combustible selon la norme EN ISO 1182</w:t>
      </w:r>
      <w:r w:rsidR="00DE5ED6">
        <w:rPr>
          <w:rFonts w:ascii="Arial" w:hAnsi="Arial" w:cs="Arial"/>
          <w:bCs/>
          <w:sz w:val="18"/>
          <w:szCs w:val="18"/>
        </w:rPr>
        <w:t> ;</w:t>
      </w:r>
    </w:p>
    <w:p w14:paraId="2C8C03B8" w14:textId="77777777" w:rsidR="00B33A31" w:rsidRDefault="00B33A31" w:rsidP="004D26EA">
      <w:pPr>
        <w:pStyle w:val="Corpsdetexte2"/>
        <w:rPr>
          <w:rFonts w:ascii="Arial" w:hAnsi="Arial" w:cs="Arial"/>
          <w:bCs/>
          <w:sz w:val="18"/>
          <w:szCs w:val="18"/>
        </w:rPr>
      </w:pPr>
    </w:p>
    <w:p w14:paraId="12776B8F" w14:textId="77777777" w:rsidR="00A77A46" w:rsidRDefault="00B33A31" w:rsidP="008E30A7">
      <w:pPr>
        <w:pStyle w:val="Corpsdetexte2"/>
        <w:rPr>
          <w:rFonts w:ascii="Arial" w:hAnsi="Arial" w:cs="Arial"/>
          <w:noProof/>
          <w:sz w:val="18"/>
          <w:szCs w:val="18"/>
        </w:rPr>
      </w:pPr>
      <w:r w:rsidRPr="00A22B0C">
        <w:rPr>
          <w:rFonts w:ascii="Arial" w:hAnsi="Arial" w:cs="Arial"/>
          <w:b/>
          <w:sz w:val="18"/>
          <w:szCs w:val="18"/>
        </w:rPr>
        <w:t>Stabilité mécanique :</w:t>
      </w:r>
      <w:r w:rsidRPr="00A22B0C">
        <w:rPr>
          <w:rFonts w:ascii="Arial" w:hAnsi="Arial" w:cs="Arial"/>
          <w:sz w:val="18"/>
          <w:szCs w:val="18"/>
        </w:rPr>
        <w:t xml:space="preserve"> </w:t>
      </w:r>
      <w:r w:rsidRPr="00A22B0C">
        <w:rPr>
          <w:rFonts w:ascii="Arial" w:hAnsi="Arial" w:cs="Arial"/>
          <w:noProof/>
          <w:sz w:val="18"/>
          <w:szCs w:val="18"/>
        </w:rPr>
        <w:t xml:space="preserve">Les panneaux devront rester 100% stable </w:t>
      </w:r>
      <w:r w:rsidR="00A77A46" w:rsidRPr="00A22B0C">
        <w:rPr>
          <w:rFonts w:ascii="Arial" w:hAnsi="Arial" w:cs="Arial"/>
          <w:noProof/>
          <w:sz w:val="18"/>
          <w:szCs w:val="18"/>
        </w:rPr>
        <w:t>dans des env</w:t>
      </w:r>
      <w:r w:rsidR="009E3BAF">
        <w:rPr>
          <w:rFonts w:ascii="Arial" w:hAnsi="Arial" w:cs="Arial"/>
          <w:noProof/>
          <w:sz w:val="18"/>
          <w:szCs w:val="18"/>
        </w:rPr>
        <w:t>ironnements pouvant atteindre 95</w:t>
      </w:r>
      <w:r w:rsidR="00A77A46" w:rsidRPr="00A22B0C">
        <w:rPr>
          <w:rFonts w:ascii="Arial" w:hAnsi="Arial" w:cs="Arial"/>
          <w:noProof/>
          <w:sz w:val="18"/>
          <w:szCs w:val="18"/>
        </w:rPr>
        <w:t xml:space="preserve">% d’humidité </w:t>
      </w:r>
      <w:r w:rsidR="009E3BAF">
        <w:rPr>
          <w:rFonts w:ascii="Arial" w:hAnsi="Arial" w:cs="Arial"/>
          <w:noProof/>
          <w:sz w:val="18"/>
          <w:szCs w:val="18"/>
        </w:rPr>
        <w:t>relative à une température de 30</w:t>
      </w:r>
      <w:r w:rsidR="00A77A46" w:rsidRPr="00A22B0C">
        <w:rPr>
          <w:rFonts w:ascii="Arial" w:hAnsi="Arial" w:cs="Arial"/>
          <w:noProof/>
          <w:sz w:val="18"/>
          <w:szCs w:val="18"/>
        </w:rPr>
        <w:t>°C . Ils seront testés suivant la norme EN 13964 :2014, Annexe F.</w:t>
      </w:r>
    </w:p>
    <w:p w14:paraId="0A660BE5" w14:textId="77777777" w:rsidR="008E30A7" w:rsidRPr="00A22B0C" w:rsidRDefault="008E30A7" w:rsidP="008E30A7">
      <w:pPr>
        <w:pStyle w:val="Corpsdetexte2"/>
        <w:rPr>
          <w:rFonts w:ascii="Arial" w:hAnsi="Arial" w:cs="Arial"/>
          <w:noProof/>
          <w:sz w:val="18"/>
          <w:szCs w:val="18"/>
        </w:rPr>
      </w:pPr>
    </w:p>
    <w:p w14:paraId="07E2F37D" w14:textId="77777777" w:rsidR="00B33A31" w:rsidRDefault="00A77A46" w:rsidP="008E30A7">
      <w:pPr>
        <w:jc w:val="both"/>
        <w:rPr>
          <w:rFonts w:ascii="Arial" w:hAnsi="Arial" w:cs="Arial"/>
          <w:sz w:val="18"/>
          <w:szCs w:val="18"/>
        </w:rPr>
      </w:pPr>
      <w:r w:rsidRPr="00A22B0C">
        <w:rPr>
          <w:rFonts w:ascii="Arial" w:hAnsi="Arial" w:cs="Arial"/>
          <w:b/>
          <w:sz w:val="18"/>
          <w:szCs w:val="18"/>
        </w:rPr>
        <w:t>Qualité de l’air intérieur et bien-être :</w:t>
      </w:r>
      <w:r w:rsidRPr="00A22B0C">
        <w:rPr>
          <w:rFonts w:ascii="Arial" w:hAnsi="Arial" w:cs="Arial"/>
          <w:sz w:val="18"/>
          <w:szCs w:val="18"/>
        </w:rPr>
        <w:t xml:space="preserve"> </w:t>
      </w:r>
      <w:r w:rsidR="00037EDE" w:rsidRPr="00A22B0C">
        <w:rPr>
          <w:rFonts w:ascii="Arial" w:hAnsi="Arial" w:cs="Arial"/>
          <w:sz w:val="18"/>
          <w:szCs w:val="18"/>
        </w:rPr>
        <w:t xml:space="preserve">Les </w:t>
      </w:r>
      <w:r w:rsidR="00B6443B">
        <w:rPr>
          <w:rFonts w:ascii="Arial" w:hAnsi="Arial" w:cs="Arial"/>
          <w:sz w:val="18"/>
          <w:szCs w:val="18"/>
        </w:rPr>
        <w:t>panneaux</w:t>
      </w:r>
      <w:r w:rsidR="00037EDE" w:rsidRPr="00A22B0C">
        <w:rPr>
          <w:rFonts w:ascii="Arial" w:hAnsi="Arial" w:cs="Arial"/>
          <w:sz w:val="18"/>
          <w:szCs w:val="18"/>
        </w:rPr>
        <w:t xml:space="preserve"> bénéficieront du niveau d’émission de substances volatiles dans l’air intérieur (Arrêté</w:t>
      </w:r>
      <w:r w:rsidR="009E3BAF">
        <w:rPr>
          <w:rFonts w:ascii="Arial" w:hAnsi="Arial" w:cs="Arial"/>
          <w:sz w:val="18"/>
          <w:szCs w:val="18"/>
        </w:rPr>
        <w:t xml:space="preserve"> du 19 avril 2011), de classe A</w:t>
      </w:r>
      <w:r w:rsidR="00037EDE" w:rsidRPr="00A22B0C">
        <w:rPr>
          <w:rFonts w:ascii="Arial" w:hAnsi="Arial" w:cs="Arial"/>
          <w:sz w:val="18"/>
          <w:szCs w:val="18"/>
        </w:rPr>
        <w:t>.</w:t>
      </w:r>
      <w:r w:rsidR="00037EDE" w:rsidRPr="00D510DB">
        <w:rPr>
          <w:rFonts w:ascii="Arial" w:hAnsi="Arial" w:cs="Arial"/>
          <w:sz w:val="18"/>
          <w:szCs w:val="18"/>
        </w:rPr>
        <w:t xml:space="preserve"> </w:t>
      </w:r>
      <w:r w:rsidR="00B6443B">
        <w:rPr>
          <w:rFonts w:ascii="Arial" w:hAnsi="Arial" w:cs="Arial"/>
          <w:sz w:val="18"/>
          <w:szCs w:val="18"/>
        </w:rPr>
        <w:t>Ils seront certifié</w:t>
      </w:r>
      <w:r w:rsidR="00037EDE" w:rsidRPr="00D510DB">
        <w:rPr>
          <w:rFonts w:ascii="Arial" w:hAnsi="Arial" w:cs="Arial"/>
          <w:sz w:val="18"/>
          <w:szCs w:val="18"/>
        </w:rPr>
        <w:t xml:space="preserve">s M1 selon le label finlandais pour l’ambiance climatique intérieure. </w:t>
      </w:r>
      <w:r w:rsidR="006826FA">
        <w:rPr>
          <w:rFonts w:ascii="Arial" w:hAnsi="Arial" w:cs="Arial"/>
          <w:color w:val="000000"/>
          <w:sz w:val="18"/>
          <w:szCs w:val="18"/>
        </w:rPr>
        <w:t>Le produit bénéficiera du niveau IAC selon la certification Eurofins Indoor Air Comfort ®.</w:t>
      </w:r>
      <w:r w:rsidR="006826FA" w:rsidRPr="00D510DB">
        <w:rPr>
          <w:rFonts w:ascii="Arial" w:hAnsi="Arial" w:cs="Arial"/>
          <w:sz w:val="18"/>
          <w:szCs w:val="18"/>
        </w:rPr>
        <w:t xml:space="preserve"> </w:t>
      </w:r>
      <w:r w:rsidR="00037EDE" w:rsidRPr="00D510DB">
        <w:rPr>
          <w:rFonts w:ascii="Arial" w:hAnsi="Arial" w:cs="Arial"/>
          <w:sz w:val="18"/>
          <w:szCs w:val="18"/>
        </w:rPr>
        <w:t xml:space="preserve">Les </w:t>
      </w:r>
      <w:r w:rsidR="00B6443B">
        <w:rPr>
          <w:rFonts w:ascii="Arial" w:hAnsi="Arial" w:cs="Arial"/>
          <w:sz w:val="18"/>
          <w:szCs w:val="18"/>
        </w:rPr>
        <w:t>panneaux seront dépourvu</w:t>
      </w:r>
      <w:r w:rsidR="00037EDE" w:rsidRPr="00D510DB">
        <w:rPr>
          <w:rFonts w:ascii="Arial" w:hAnsi="Arial" w:cs="Arial"/>
          <w:sz w:val="18"/>
          <w:szCs w:val="18"/>
        </w:rPr>
        <w:t>s de substances préoccupantes (SVHC) supérieures à 100 ppm, tel que définie par le règlement européen REACH (n°1907/2006)</w:t>
      </w:r>
      <w:r w:rsidR="0009409D">
        <w:rPr>
          <w:rFonts w:ascii="Arial" w:hAnsi="Arial" w:cs="Arial"/>
          <w:sz w:val="18"/>
          <w:szCs w:val="18"/>
        </w:rPr>
        <w:t>.</w:t>
      </w:r>
    </w:p>
    <w:p w14:paraId="28A3A4BB" w14:textId="77777777" w:rsidR="00037EDE" w:rsidRPr="00037EDE" w:rsidRDefault="00037EDE" w:rsidP="008E30A7">
      <w:pPr>
        <w:jc w:val="both"/>
        <w:rPr>
          <w:rFonts w:ascii="Arial" w:hAnsi="Arial" w:cs="Arial"/>
          <w:sz w:val="18"/>
          <w:szCs w:val="18"/>
        </w:rPr>
      </w:pPr>
    </w:p>
    <w:p w14:paraId="4C1012BE" w14:textId="27D03F57" w:rsidR="00500506" w:rsidRPr="00ED266C" w:rsidRDefault="00500506" w:rsidP="00500506">
      <w:pPr>
        <w:jc w:val="both"/>
        <w:outlineLvl w:val="0"/>
        <w:rPr>
          <w:rFonts w:ascii="Arial" w:hAnsi="Arial" w:cs="Arial"/>
          <w:sz w:val="18"/>
          <w:szCs w:val="18"/>
        </w:rPr>
      </w:pPr>
      <w:bookmarkStart w:id="1"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2" w:name="_Hlk127797954"/>
      <w:r>
        <w:rPr>
          <w:rFonts w:ascii="Arial" w:hAnsi="Arial" w:cs="Arial"/>
          <w:sz w:val="18"/>
          <w:szCs w:val="18"/>
        </w:rPr>
        <w:t xml:space="preserve">L’analyse du cycle de vie des dalles sera réalisée suivant la norme EN 15804 et ISO 14025 et sera vérifiée par une tierce partie dans une DEP (Déclaration Environnement Produit) et une FDES (Fiche de Déclaration Environnementale et Sanitaire) disponible sur la base de données </w:t>
      </w:r>
      <w:hyperlink r:id="rId8" w:history="1">
        <w:r w:rsidRPr="00030D2B">
          <w:rPr>
            <w:rStyle w:val="Lienhypertexte"/>
            <w:rFonts w:ascii="Arial" w:hAnsi="Arial" w:cs="Arial"/>
            <w:sz w:val="18"/>
            <w:szCs w:val="18"/>
          </w:rPr>
          <w:t>INIES</w:t>
        </w:r>
      </w:hyperlink>
      <w:r>
        <w:rPr>
          <w:rFonts w:ascii="Arial" w:hAnsi="Arial" w:cs="Arial"/>
          <w:sz w:val="18"/>
          <w:szCs w:val="18"/>
        </w:rPr>
        <w:t xml:space="preserve">. </w:t>
      </w:r>
      <w:bookmarkStart w:id="3" w:name="_Hlk125709674"/>
      <w:bookmarkStart w:id="4" w:name="_Hlk125708657"/>
      <w:r>
        <w:rPr>
          <w:rFonts w:ascii="Arial" w:hAnsi="Arial" w:cs="Arial"/>
          <w:sz w:val="18"/>
          <w:szCs w:val="18"/>
        </w:rPr>
        <w:t>L’empreinte environnementale sera de : 11,13 Kg CO</w:t>
      </w:r>
      <w:r w:rsidRPr="00ED266C">
        <w:rPr>
          <w:rFonts w:ascii="Arial" w:hAnsi="Arial" w:cs="Arial"/>
          <w:sz w:val="18"/>
          <w:szCs w:val="18"/>
          <w:vertAlign w:val="subscript"/>
        </w:rPr>
        <w:t>2</w:t>
      </w:r>
      <w:r>
        <w:rPr>
          <w:rFonts w:ascii="Arial" w:hAnsi="Arial" w:cs="Arial"/>
          <w:sz w:val="18"/>
          <w:szCs w:val="18"/>
        </w:rPr>
        <w:t xml:space="preserve"> equiv/m².</w:t>
      </w:r>
      <w:bookmarkEnd w:id="2"/>
      <w:bookmarkEnd w:id="3"/>
    </w:p>
    <w:bookmarkEnd w:id="1"/>
    <w:bookmarkEnd w:id="4"/>
    <w:p w14:paraId="1A073A25" w14:textId="77777777" w:rsidR="00F46417" w:rsidRDefault="00F46417" w:rsidP="004D26EA">
      <w:pPr>
        <w:jc w:val="both"/>
        <w:outlineLvl w:val="0"/>
        <w:rPr>
          <w:rFonts w:ascii="Arial" w:hAnsi="Arial" w:cs="Arial"/>
          <w:sz w:val="18"/>
          <w:szCs w:val="18"/>
        </w:rPr>
      </w:pPr>
    </w:p>
    <w:p w14:paraId="224E629A" w14:textId="77777777" w:rsidR="00BE65C4" w:rsidRDefault="00F46417" w:rsidP="00BE65C4">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r w:rsidR="00BE65C4">
        <w:rPr>
          <w:rFonts w:ascii="Arial" w:hAnsi="Arial" w:cs="Arial"/>
          <w:sz w:val="18"/>
          <w:szCs w:val="18"/>
        </w:rPr>
        <w:t>Le minimum de contenu post re</w:t>
      </w:r>
      <w:r w:rsidR="00BD082F">
        <w:rPr>
          <w:rFonts w:ascii="Arial" w:hAnsi="Arial" w:cs="Arial"/>
          <w:sz w:val="18"/>
          <w:szCs w:val="18"/>
        </w:rPr>
        <w:t>cyclé des dalles devra être de 57</w:t>
      </w:r>
      <w:r w:rsidR="00BE65C4">
        <w:rPr>
          <w:rFonts w:ascii="Arial" w:hAnsi="Arial" w:cs="Arial"/>
          <w:sz w:val="18"/>
          <w:szCs w:val="18"/>
        </w:rPr>
        <w:t>%.</w:t>
      </w:r>
    </w:p>
    <w:p w14:paraId="34297A86" w14:textId="77777777" w:rsidR="00F46417" w:rsidRDefault="00BE65C4" w:rsidP="004D26EA">
      <w:pPr>
        <w:jc w:val="both"/>
        <w:rPr>
          <w:rFonts w:ascii="Arial" w:hAnsi="Arial" w:cs="Arial"/>
          <w:sz w:val="18"/>
          <w:szCs w:val="18"/>
        </w:rPr>
      </w:pPr>
      <w:r w:rsidRPr="004A42C4">
        <w:rPr>
          <w:rFonts w:ascii="Arial" w:hAnsi="Arial" w:cs="Arial"/>
          <w:sz w:val="18"/>
          <w:szCs w:val="18"/>
        </w:rPr>
        <w:t xml:space="preserve">Les dalles seront 100% recyclables (voir </w:t>
      </w:r>
      <w:hyperlink r:id="rId9" w:history="1">
        <w:r w:rsidRPr="004A42C4">
          <w:rPr>
            <w:rStyle w:val="Lienhypertexte"/>
            <w:rFonts w:ascii="Arial" w:hAnsi="Arial" w:cs="Arial"/>
            <w:sz w:val="18"/>
            <w:szCs w:val="18"/>
          </w:rPr>
          <w:t>Ecophon Sound Circularity</w:t>
        </w:r>
      </w:hyperlink>
      <w:r w:rsidRPr="004A42C4">
        <w:rPr>
          <w:rFonts w:ascii="Arial" w:hAnsi="Arial" w:cs="Arial"/>
          <w:sz w:val="18"/>
          <w:szCs w:val="18"/>
        </w:rPr>
        <w:t xml:space="preserve">). </w:t>
      </w:r>
      <w:r w:rsidRPr="00BD082F">
        <w:rPr>
          <w:rFonts w:ascii="Arial" w:hAnsi="Arial" w:cs="Arial"/>
          <w:sz w:val="18"/>
          <w:szCs w:val="18"/>
        </w:rPr>
        <w:t>Le fabriquant proposera un service de reprises sur chantiers des panneaux en fin de vie (incluant les dalles de plafonds, unités flottantes, baffles et panneaux muraux) afin de limiter les enfouissements de laine de verre en décharge et de favoriser la réutilisation de celle-ci dans le processus de fabrication pour consommer moins de matière première.</w:t>
      </w:r>
    </w:p>
    <w:p w14:paraId="364E3295" w14:textId="77777777" w:rsidR="00F46417" w:rsidRDefault="00F46417" w:rsidP="004D26EA">
      <w:pPr>
        <w:jc w:val="both"/>
        <w:rPr>
          <w:rFonts w:ascii="Arial" w:hAnsi="Arial" w:cs="Arial"/>
          <w:sz w:val="18"/>
          <w:szCs w:val="18"/>
        </w:rPr>
      </w:pPr>
    </w:p>
    <w:p w14:paraId="70F7580A" w14:textId="77777777" w:rsidR="00F46417" w:rsidRDefault="00F46417" w:rsidP="004D26EA">
      <w:pPr>
        <w:jc w:val="both"/>
        <w:rPr>
          <w:rFonts w:ascii="Arial" w:hAnsi="Arial" w:cs="Arial"/>
          <w:noProof/>
          <w:sz w:val="18"/>
          <w:szCs w:val="18"/>
        </w:rPr>
      </w:pPr>
      <w:r>
        <w:rPr>
          <w:rFonts w:ascii="Arial" w:hAnsi="Arial" w:cs="Arial"/>
          <w:b/>
          <w:sz w:val="18"/>
          <w:szCs w:val="18"/>
        </w:rPr>
        <w:t>Marquage CE</w:t>
      </w:r>
      <w:r w:rsidRPr="001A095B">
        <w:rPr>
          <w:rFonts w:ascii="Arial" w:hAnsi="Arial" w:cs="Arial"/>
          <w:b/>
          <w:sz w:val="18"/>
          <w:szCs w:val="18"/>
        </w:rPr>
        <w:t> :</w:t>
      </w:r>
      <w:r w:rsidRPr="001A095B">
        <w:rPr>
          <w:rFonts w:ascii="Arial" w:hAnsi="Arial" w:cs="Arial"/>
          <w:sz w:val="18"/>
          <w:szCs w:val="18"/>
        </w:rPr>
        <w:t xml:space="preserve"> Le </w:t>
      </w:r>
      <w:r>
        <w:rPr>
          <w:rFonts w:ascii="Arial" w:hAnsi="Arial" w:cs="Arial"/>
          <w:noProof/>
          <w:sz w:val="18"/>
          <w:szCs w:val="18"/>
        </w:rPr>
        <w:t>système sera marqué CE, selon la norme harmonisée EN 13964 :2014 (plafonds suspend</w:t>
      </w:r>
      <w:r w:rsidR="000057D9">
        <w:rPr>
          <w:rFonts w:ascii="Arial" w:hAnsi="Arial" w:cs="Arial"/>
          <w:noProof/>
          <w:sz w:val="18"/>
          <w:szCs w:val="18"/>
        </w:rPr>
        <w:t>u</w:t>
      </w:r>
      <w:r>
        <w:rPr>
          <w:rFonts w:ascii="Arial" w:hAnsi="Arial" w:cs="Arial"/>
          <w:noProof/>
          <w:sz w:val="18"/>
          <w:szCs w:val="18"/>
        </w:rPr>
        <w:t>s, exigences et méthodes d’essais) incluant une déclaration de performance (Dop).</w:t>
      </w:r>
    </w:p>
    <w:p w14:paraId="5BF976A3" w14:textId="77777777" w:rsidR="00037EDE" w:rsidRDefault="00037EDE" w:rsidP="004D26EA">
      <w:pPr>
        <w:jc w:val="both"/>
        <w:rPr>
          <w:rFonts w:ascii="Arial" w:hAnsi="Arial" w:cs="Arial"/>
          <w:noProof/>
          <w:sz w:val="18"/>
          <w:szCs w:val="18"/>
        </w:rPr>
      </w:pPr>
    </w:p>
    <w:p w14:paraId="0C492090" w14:textId="77777777" w:rsidR="006826FA" w:rsidRDefault="00037EDE" w:rsidP="006826FA">
      <w:pPr>
        <w:jc w:val="both"/>
        <w:outlineLvl w:val="0"/>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Le </w:t>
      </w:r>
      <w:r>
        <w:rPr>
          <w:rFonts w:ascii="Arial" w:hAnsi="Arial" w:cs="Arial"/>
          <w:noProof/>
          <w:sz w:val="18"/>
          <w:szCs w:val="18"/>
        </w:rPr>
        <w:t>panneau</w:t>
      </w:r>
      <w:r w:rsidRPr="001A095B">
        <w:rPr>
          <w:rFonts w:ascii="Arial" w:hAnsi="Arial" w:cs="Arial"/>
          <w:sz w:val="18"/>
          <w:szCs w:val="18"/>
        </w:rPr>
        <w:t xml:space="preserve"> pourra être épousseté</w:t>
      </w:r>
      <w:r>
        <w:rPr>
          <w:rFonts w:ascii="Arial" w:hAnsi="Arial" w:cs="Arial"/>
          <w:sz w:val="18"/>
          <w:szCs w:val="18"/>
        </w:rPr>
        <w:t xml:space="preserve"> à l’air comprimé</w:t>
      </w:r>
      <w:r w:rsidRPr="001A095B">
        <w:rPr>
          <w:rFonts w:ascii="Arial" w:hAnsi="Arial" w:cs="Arial"/>
          <w:sz w:val="18"/>
          <w:szCs w:val="18"/>
        </w:rPr>
        <w:t xml:space="preserve"> ou dépoussiéré à l'aspirateur quotidiennement et / ou nettoyé avec un chiffon humide une fois par semaine.</w:t>
      </w:r>
      <w:r w:rsidR="006826FA">
        <w:rPr>
          <w:rFonts w:ascii="Arial" w:hAnsi="Arial" w:cs="Arial"/>
          <w:sz w:val="18"/>
          <w:szCs w:val="18"/>
        </w:rPr>
        <w:t xml:space="preserve"> Le produit disposera d’un guide d’entretien.</w:t>
      </w:r>
    </w:p>
    <w:p w14:paraId="6C72E384" w14:textId="77777777" w:rsidR="00037EDE" w:rsidRPr="001A095B" w:rsidRDefault="00037EDE" w:rsidP="004D26EA">
      <w:pPr>
        <w:pStyle w:val="Corpsdetexte2"/>
        <w:rPr>
          <w:rFonts w:ascii="Arial" w:hAnsi="Arial" w:cs="Arial"/>
          <w:sz w:val="18"/>
          <w:szCs w:val="18"/>
        </w:rPr>
      </w:pPr>
    </w:p>
    <w:p w14:paraId="2253E50A" w14:textId="77777777" w:rsidR="00620A64" w:rsidRPr="00F46417" w:rsidRDefault="00620A64" w:rsidP="00066042">
      <w:pPr>
        <w:tabs>
          <w:tab w:val="left" w:pos="2268"/>
          <w:tab w:val="left" w:pos="3544"/>
          <w:tab w:val="left" w:pos="5387"/>
        </w:tabs>
        <w:rPr>
          <w:rFonts w:ascii="Arial" w:hAnsi="Arial" w:cs="Arial"/>
          <w:strike/>
          <w:sz w:val="18"/>
          <w:szCs w:val="18"/>
        </w:rPr>
      </w:pPr>
    </w:p>
    <w:sectPr w:rsidR="00620A64" w:rsidRPr="00F46417" w:rsidSect="00227A76">
      <w:headerReference w:type="default" r:id="rId10"/>
      <w:type w:val="continuous"/>
      <w:pgSz w:w="11906" w:h="16838"/>
      <w:pgMar w:top="113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793B6" w14:textId="77777777" w:rsidR="003805BF" w:rsidRDefault="003805BF" w:rsidP="004419EE">
      <w:r>
        <w:separator/>
      </w:r>
    </w:p>
  </w:endnote>
  <w:endnote w:type="continuationSeparator" w:id="0">
    <w:p w14:paraId="193ECE12" w14:textId="77777777" w:rsidR="003805BF" w:rsidRDefault="003805BF" w:rsidP="0044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sto MT">
    <w:altName w:val="Cambria"/>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BE434" w14:textId="77777777" w:rsidR="003805BF" w:rsidRDefault="003805BF" w:rsidP="004419EE">
      <w:r>
        <w:separator/>
      </w:r>
    </w:p>
  </w:footnote>
  <w:footnote w:type="continuationSeparator" w:id="0">
    <w:p w14:paraId="0E69ACC3" w14:textId="77777777" w:rsidR="003805BF" w:rsidRDefault="003805BF" w:rsidP="00441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F6AB" w14:textId="6B5090B5" w:rsidR="004419EE" w:rsidRDefault="00227A76" w:rsidP="00227A76">
    <w:pPr>
      <w:pStyle w:val="En-tte"/>
      <w:jc w:val="right"/>
    </w:pPr>
    <w:bookmarkStart w:id="5" w:name="_Hlk127798066"/>
    <w:r>
      <w:rPr>
        <w:rFonts w:ascii="Arial" w:hAnsi="Arial" w:cs="Arial"/>
        <w:sz w:val="12"/>
      </w:rPr>
      <w:t xml:space="preserve">Mise à jour </w:t>
    </w:r>
    <w:bookmarkStart w:id="6" w:name="_Hlk125708995"/>
    <w:r>
      <w:rPr>
        <w:rFonts w:ascii="Arial" w:hAnsi="Arial" w:cs="Arial"/>
        <w:sz w:val="12"/>
      </w:rPr>
      <w:t>février 2023</w:t>
    </w:r>
    <w:bookmarkEnd w:id="5"/>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F9E"/>
    <w:rsid w:val="000057D9"/>
    <w:rsid w:val="000071D2"/>
    <w:rsid w:val="00020709"/>
    <w:rsid w:val="00021F36"/>
    <w:rsid w:val="00037EDE"/>
    <w:rsid w:val="000402E8"/>
    <w:rsid w:val="00042CC2"/>
    <w:rsid w:val="00050C90"/>
    <w:rsid w:val="0005109E"/>
    <w:rsid w:val="0006113C"/>
    <w:rsid w:val="00064A95"/>
    <w:rsid w:val="0006533F"/>
    <w:rsid w:val="00065942"/>
    <w:rsid w:val="00066042"/>
    <w:rsid w:val="00066525"/>
    <w:rsid w:val="00075467"/>
    <w:rsid w:val="00075EA1"/>
    <w:rsid w:val="00084B30"/>
    <w:rsid w:val="000877E0"/>
    <w:rsid w:val="000878C1"/>
    <w:rsid w:val="0009409D"/>
    <w:rsid w:val="000A5744"/>
    <w:rsid w:val="000C57D8"/>
    <w:rsid w:val="000C7781"/>
    <w:rsid w:val="000C78D5"/>
    <w:rsid w:val="000D0C47"/>
    <w:rsid w:val="000D237B"/>
    <w:rsid w:val="000D64FA"/>
    <w:rsid w:val="000D6C5F"/>
    <w:rsid w:val="000E1118"/>
    <w:rsid w:val="000E791C"/>
    <w:rsid w:val="0010680A"/>
    <w:rsid w:val="00110022"/>
    <w:rsid w:val="001107EE"/>
    <w:rsid w:val="00114557"/>
    <w:rsid w:val="00116206"/>
    <w:rsid w:val="00124EB7"/>
    <w:rsid w:val="00133F01"/>
    <w:rsid w:val="0014670C"/>
    <w:rsid w:val="001635F4"/>
    <w:rsid w:val="001728F9"/>
    <w:rsid w:val="001740CF"/>
    <w:rsid w:val="00182E63"/>
    <w:rsid w:val="00184B91"/>
    <w:rsid w:val="001865BA"/>
    <w:rsid w:val="001911F9"/>
    <w:rsid w:val="001A095B"/>
    <w:rsid w:val="001A1FE2"/>
    <w:rsid w:val="001A26D2"/>
    <w:rsid w:val="001B3BBB"/>
    <w:rsid w:val="001B6F81"/>
    <w:rsid w:val="001D0D9A"/>
    <w:rsid w:val="001D1C3A"/>
    <w:rsid w:val="001D1D3D"/>
    <w:rsid w:val="001D45B2"/>
    <w:rsid w:val="001D4C57"/>
    <w:rsid w:val="001D6D30"/>
    <w:rsid w:val="001F20D5"/>
    <w:rsid w:val="00200480"/>
    <w:rsid w:val="00200D43"/>
    <w:rsid w:val="00207F12"/>
    <w:rsid w:val="00211226"/>
    <w:rsid w:val="00212969"/>
    <w:rsid w:val="002154A7"/>
    <w:rsid w:val="00215FFE"/>
    <w:rsid w:val="00227A76"/>
    <w:rsid w:val="00236F80"/>
    <w:rsid w:val="00246D4E"/>
    <w:rsid w:val="002514F6"/>
    <w:rsid w:val="002701D3"/>
    <w:rsid w:val="00274693"/>
    <w:rsid w:val="00275C51"/>
    <w:rsid w:val="00276EF5"/>
    <w:rsid w:val="0029735E"/>
    <w:rsid w:val="00297A07"/>
    <w:rsid w:val="002A0A11"/>
    <w:rsid w:val="002A1091"/>
    <w:rsid w:val="002A5200"/>
    <w:rsid w:val="002C71CD"/>
    <w:rsid w:val="002D0D2A"/>
    <w:rsid w:val="002E4950"/>
    <w:rsid w:val="002F11C8"/>
    <w:rsid w:val="002F66B8"/>
    <w:rsid w:val="002F6EE2"/>
    <w:rsid w:val="003023C9"/>
    <w:rsid w:val="0032324A"/>
    <w:rsid w:val="00326169"/>
    <w:rsid w:val="00326678"/>
    <w:rsid w:val="00330E6B"/>
    <w:rsid w:val="00334B3D"/>
    <w:rsid w:val="00336E5D"/>
    <w:rsid w:val="00337B33"/>
    <w:rsid w:val="00345E5A"/>
    <w:rsid w:val="00354B28"/>
    <w:rsid w:val="00362322"/>
    <w:rsid w:val="00366B73"/>
    <w:rsid w:val="003805BF"/>
    <w:rsid w:val="00385144"/>
    <w:rsid w:val="00386765"/>
    <w:rsid w:val="00390F32"/>
    <w:rsid w:val="003914C2"/>
    <w:rsid w:val="00397A36"/>
    <w:rsid w:val="003B3435"/>
    <w:rsid w:val="003B3DF7"/>
    <w:rsid w:val="003B56F3"/>
    <w:rsid w:val="003F7F10"/>
    <w:rsid w:val="004036A1"/>
    <w:rsid w:val="00407743"/>
    <w:rsid w:val="00411398"/>
    <w:rsid w:val="00414652"/>
    <w:rsid w:val="0042078C"/>
    <w:rsid w:val="00436B0F"/>
    <w:rsid w:val="004419EE"/>
    <w:rsid w:val="004531D3"/>
    <w:rsid w:val="00453F70"/>
    <w:rsid w:val="00466153"/>
    <w:rsid w:val="004A05D3"/>
    <w:rsid w:val="004A74B3"/>
    <w:rsid w:val="004B12F3"/>
    <w:rsid w:val="004B460C"/>
    <w:rsid w:val="004B6724"/>
    <w:rsid w:val="004C5AAF"/>
    <w:rsid w:val="004C69FA"/>
    <w:rsid w:val="004D26EA"/>
    <w:rsid w:val="004D3893"/>
    <w:rsid w:val="004D635F"/>
    <w:rsid w:val="004E648E"/>
    <w:rsid w:val="00500506"/>
    <w:rsid w:val="00504005"/>
    <w:rsid w:val="00507A2F"/>
    <w:rsid w:val="00530EE8"/>
    <w:rsid w:val="00541FCF"/>
    <w:rsid w:val="00553F12"/>
    <w:rsid w:val="00554424"/>
    <w:rsid w:val="0055754A"/>
    <w:rsid w:val="00571CF9"/>
    <w:rsid w:val="00597592"/>
    <w:rsid w:val="005B59E1"/>
    <w:rsid w:val="005C1EA6"/>
    <w:rsid w:val="005C28C5"/>
    <w:rsid w:val="005C469F"/>
    <w:rsid w:val="005C5445"/>
    <w:rsid w:val="005C54F4"/>
    <w:rsid w:val="005D14E6"/>
    <w:rsid w:val="005D7CE7"/>
    <w:rsid w:val="005E2094"/>
    <w:rsid w:val="006100B0"/>
    <w:rsid w:val="00613D62"/>
    <w:rsid w:val="00620A64"/>
    <w:rsid w:val="0062572E"/>
    <w:rsid w:val="00637719"/>
    <w:rsid w:val="006429D5"/>
    <w:rsid w:val="006516D4"/>
    <w:rsid w:val="00656E35"/>
    <w:rsid w:val="00657588"/>
    <w:rsid w:val="00662865"/>
    <w:rsid w:val="00667461"/>
    <w:rsid w:val="006826FA"/>
    <w:rsid w:val="006854EE"/>
    <w:rsid w:val="00687817"/>
    <w:rsid w:val="006903F8"/>
    <w:rsid w:val="006929B3"/>
    <w:rsid w:val="00697BC9"/>
    <w:rsid w:val="006A14CA"/>
    <w:rsid w:val="006A354E"/>
    <w:rsid w:val="006A65E9"/>
    <w:rsid w:val="006A6D01"/>
    <w:rsid w:val="006B0498"/>
    <w:rsid w:val="006B2DF5"/>
    <w:rsid w:val="006B65C3"/>
    <w:rsid w:val="006B7BA8"/>
    <w:rsid w:val="006D76C7"/>
    <w:rsid w:val="006E3F32"/>
    <w:rsid w:val="00700F9E"/>
    <w:rsid w:val="007039FE"/>
    <w:rsid w:val="00704834"/>
    <w:rsid w:val="00720BD1"/>
    <w:rsid w:val="0073041E"/>
    <w:rsid w:val="007407F7"/>
    <w:rsid w:val="00743110"/>
    <w:rsid w:val="0075106C"/>
    <w:rsid w:val="00756ED1"/>
    <w:rsid w:val="00757A3E"/>
    <w:rsid w:val="00761560"/>
    <w:rsid w:val="007656BA"/>
    <w:rsid w:val="00765BCA"/>
    <w:rsid w:val="00771BAB"/>
    <w:rsid w:val="00772666"/>
    <w:rsid w:val="00786182"/>
    <w:rsid w:val="00791684"/>
    <w:rsid w:val="00791C36"/>
    <w:rsid w:val="00796E2D"/>
    <w:rsid w:val="007B6152"/>
    <w:rsid w:val="007D0494"/>
    <w:rsid w:val="007D7447"/>
    <w:rsid w:val="007E2344"/>
    <w:rsid w:val="007E328E"/>
    <w:rsid w:val="007E3854"/>
    <w:rsid w:val="007E59A8"/>
    <w:rsid w:val="007F1184"/>
    <w:rsid w:val="007F1C80"/>
    <w:rsid w:val="00800359"/>
    <w:rsid w:val="008130AF"/>
    <w:rsid w:val="00813A2D"/>
    <w:rsid w:val="00813E65"/>
    <w:rsid w:val="00816E2E"/>
    <w:rsid w:val="0083412A"/>
    <w:rsid w:val="008422DD"/>
    <w:rsid w:val="008559DC"/>
    <w:rsid w:val="00880EC1"/>
    <w:rsid w:val="008813C2"/>
    <w:rsid w:val="00885772"/>
    <w:rsid w:val="00892C78"/>
    <w:rsid w:val="008A2BC1"/>
    <w:rsid w:val="008A3C80"/>
    <w:rsid w:val="008A3DF5"/>
    <w:rsid w:val="008C172E"/>
    <w:rsid w:val="008D0EF2"/>
    <w:rsid w:val="008E0092"/>
    <w:rsid w:val="008E30A7"/>
    <w:rsid w:val="008F167B"/>
    <w:rsid w:val="008F1761"/>
    <w:rsid w:val="00901832"/>
    <w:rsid w:val="00901D43"/>
    <w:rsid w:val="00905545"/>
    <w:rsid w:val="00920B5A"/>
    <w:rsid w:val="00921A8C"/>
    <w:rsid w:val="0092304C"/>
    <w:rsid w:val="0092609F"/>
    <w:rsid w:val="009276C2"/>
    <w:rsid w:val="00930720"/>
    <w:rsid w:val="00941EF0"/>
    <w:rsid w:val="009440D0"/>
    <w:rsid w:val="00945798"/>
    <w:rsid w:val="00946CB4"/>
    <w:rsid w:val="00950B03"/>
    <w:rsid w:val="00955A7D"/>
    <w:rsid w:val="009566F9"/>
    <w:rsid w:val="0095689F"/>
    <w:rsid w:val="009673A5"/>
    <w:rsid w:val="00972066"/>
    <w:rsid w:val="009730E4"/>
    <w:rsid w:val="00982F72"/>
    <w:rsid w:val="00986683"/>
    <w:rsid w:val="00990B37"/>
    <w:rsid w:val="00995056"/>
    <w:rsid w:val="009A74E2"/>
    <w:rsid w:val="009B12F9"/>
    <w:rsid w:val="009C2705"/>
    <w:rsid w:val="009D7DF0"/>
    <w:rsid w:val="009E3BAF"/>
    <w:rsid w:val="009E6B7F"/>
    <w:rsid w:val="009F27B5"/>
    <w:rsid w:val="00A02887"/>
    <w:rsid w:val="00A10BF3"/>
    <w:rsid w:val="00A12D36"/>
    <w:rsid w:val="00A155A2"/>
    <w:rsid w:val="00A22B0C"/>
    <w:rsid w:val="00A32147"/>
    <w:rsid w:val="00A35CE5"/>
    <w:rsid w:val="00A46069"/>
    <w:rsid w:val="00A63E90"/>
    <w:rsid w:val="00A7058F"/>
    <w:rsid w:val="00A70CE2"/>
    <w:rsid w:val="00A71BF7"/>
    <w:rsid w:val="00A76611"/>
    <w:rsid w:val="00A77A46"/>
    <w:rsid w:val="00A818E4"/>
    <w:rsid w:val="00A83649"/>
    <w:rsid w:val="00A84915"/>
    <w:rsid w:val="00A921CB"/>
    <w:rsid w:val="00A93B1D"/>
    <w:rsid w:val="00A964FD"/>
    <w:rsid w:val="00AA0212"/>
    <w:rsid w:val="00AB0A60"/>
    <w:rsid w:val="00AD684B"/>
    <w:rsid w:val="00AE1C54"/>
    <w:rsid w:val="00AE57A9"/>
    <w:rsid w:val="00AF2838"/>
    <w:rsid w:val="00AF3F22"/>
    <w:rsid w:val="00B00B87"/>
    <w:rsid w:val="00B01924"/>
    <w:rsid w:val="00B04C68"/>
    <w:rsid w:val="00B0621E"/>
    <w:rsid w:val="00B114AD"/>
    <w:rsid w:val="00B14EB1"/>
    <w:rsid w:val="00B15538"/>
    <w:rsid w:val="00B156FE"/>
    <w:rsid w:val="00B303FB"/>
    <w:rsid w:val="00B30A13"/>
    <w:rsid w:val="00B3123A"/>
    <w:rsid w:val="00B324C8"/>
    <w:rsid w:val="00B33A31"/>
    <w:rsid w:val="00B37375"/>
    <w:rsid w:val="00B4317F"/>
    <w:rsid w:val="00B45886"/>
    <w:rsid w:val="00B51664"/>
    <w:rsid w:val="00B54C6E"/>
    <w:rsid w:val="00B60ABA"/>
    <w:rsid w:val="00B6443B"/>
    <w:rsid w:val="00B74781"/>
    <w:rsid w:val="00B76F99"/>
    <w:rsid w:val="00B85E80"/>
    <w:rsid w:val="00B90FD7"/>
    <w:rsid w:val="00BB431E"/>
    <w:rsid w:val="00BB4A55"/>
    <w:rsid w:val="00BC10C3"/>
    <w:rsid w:val="00BC23A4"/>
    <w:rsid w:val="00BD082F"/>
    <w:rsid w:val="00BD30FF"/>
    <w:rsid w:val="00BD34D6"/>
    <w:rsid w:val="00BE65C4"/>
    <w:rsid w:val="00C02623"/>
    <w:rsid w:val="00C21006"/>
    <w:rsid w:val="00C2644E"/>
    <w:rsid w:val="00C35895"/>
    <w:rsid w:val="00C376E0"/>
    <w:rsid w:val="00C40034"/>
    <w:rsid w:val="00C51BFD"/>
    <w:rsid w:val="00C52962"/>
    <w:rsid w:val="00C6100A"/>
    <w:rsid w:val="00C6464A"/>
    <w:rsid w:val="00C720D1"/>
    <w:rsid w:val="00C72FDB"/>
    <w:rsid w:val="00C73CE3"/>
    <w:rsid w:val="00C866E6"/>
    <w:rsid w:val="00C9203F"/>
    <w:rsid w:val="00C92080"/>
    <w:rsid w:val="00CA0E8D"/>
    <w:rsid w:val="00CA56C8"/>
    <w:rsid w:val="00CC0366"/>
    <w:rsid w:val="00CC058A"/>
    <w:rsid w:val="00CC0ECA"/>
    <w:rsid w:val="00CC4C86"/>
    <w:rsid w:val="00CD4C1B"/>
    <w:rsid w:val="00CD797C"/>
    <w:rsid w:val="00CE282C"/>
    <w:rsid w:val="00CE416B"/>
    <w:rsid w:val="00CE4D83"/>
    <w:rsid w:val="00CF697C"/>
    <w:rsid w:val="00D03AE5"/>
    <w:rsid w:val="00D06141"/>
    <w:rsid w:val="00D12995"/>
    <w:rsid w:val="00D17D40"/>
    <w:rsid w:val="00D23E32"/>
    <w:rsid w:val="00D25EB4"/>
    <w:rsid w:val="00D352C1"/>
    <w:rsid w:val="00D4018C"/>
    <w:rsid w:val="00D46B06"/>
    <w:rsid w:val="00D556E2"/>
    <w:rsid w:val="00D62919"/>
    <w:rsid w:val="00D7239F"/>
    <w:rsid w:val="00D76031"/>
    <w:rsid w:val="00D815EB"/>
    <w:rsid w:val="00D96C4D"/>
    <w:rsid w:val="00DA0A67"/>
    <w:rsid w:val="00DB14E2"/>
    <w:rsid w:val="00DD3745"/>
    <w:rsid w:val="00DE0486"/>
    <w:rsid w:val="00DE054A"/>
    <w:rsid w:val="00DE1096"/>
    <w:rsid w:val="00DE15F7"/>
    <w:rsid w:val="00DE422D"/>
    <w:rsid w:val="00DE5CAA"/>
    <w:rsid w:val="00DE5ED6"/>
    <w:rsid w:val="00DE639E"/>
    <w:rsid w:val="00DE7E9D"/>
    <w:rsid w:val="00E05402"/>
    <w:rsid w:val="00E07305"/>
    <w:rsid w:val="00E15DAC"/>
    <w:rsid w:val="00E22144"/>
    <w:rsid w:val="00E30F8D"/>
    <w:rsid w:val="00E422F9"/>
    <w:rsid w:val="00E43126"/>
    <w:rsid w:val="00E538A5"/>
    <w:rsid w:val="00E61C10"/>
    <w:rsid w:val="00E62CC9"/>
    <w:rsid w:val="00E80C4C"/>
    <w:rsid w:val="00E8314D"/>
    <w:rsid w:val="00E86E0D"/>
    <w:rsid w:val="00E9109A"/>
    <w:rsid w:val="00EA2108"/>
    <w:rsid w:val="00EA56CE"/>
    <w:rsid w:val="00EA5E1A"/>
    <w:rsid w:val="00EB628E"/>
    <w:rsid w:val="00EB6894"/>
    <w:rsid w:val="00ED128A"/>
    <w:rsid w:val="00EF6135"/>
    <w:rsid w:val="00EF6B43"/>
    <w:rsid w:val="00EF7322"/>
    <w:rsid w:val="00F06D8C"/>
    <w:rsid w:val="00F13517"/>
    <w:rsid w:val="00F156FB"/>
    <w:rsid w:val="00F162D6"/>
    <w:rsid w:val="00F22C12"/>
    <w:rsid w:val="00F262B6"/>
    <w:rsid w:val="00F2709B"/>
    <w:rsid w:val="00F275B8"/>
    <w:rsid w:val="00F3606F"/>
    <w:rsid w:val="00F3720A"/>
    <w:rsid w:val="00F46417"/>
    <w:rsid w:val="00F53C2D"/>
    <w:rsid w:val="00F56677"/>
    <w:rsid w:val="00F57F70"/>
    <w:rsid w:val="00F6158E"/>
    <w:rsid w:val="00F719C5"/>
    <w:rsid w:val="00F77F5C"/>
    <w:rsid w:val="00F90CDB"/>
    <w:rsid w:val="00F95632"/>
    <w:rsid w:val="00F96E8A"/>
    <w:rsid w:val="00F972B8"/>
    <w:rsid w:val="00F97D13"/>
    <w:rsid w:val="00FA623F"/>
    <w:rsid w:val="00FC2DDD"/>
    <w:rsid w:val="00FF5536"/>
    <w:rsid w:val="00FF79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EF67F88"/>
  <w15:docId w15:val="{3F25F597-B14D-4A9E-B015-13CD0426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F9E"/>
  </w:style>
  <w:style w:type="paragraph" w:styleId="Titre8">
    <w:name w:val="heading 8"/>
    <w:basedOn w:val="Normal"/>
    <w:next w:val="Normal"/>
    <w:qFormat/>
    <w:rsid w:val="00700F9E"/>
    <w:pPr>
      <w:spacing w:before="240" w:after="60"/>
      <w:outlineLvl w:val="7"/>
    </w:pPr>
    <w:rPr>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semiHidden/>
    <w:rsid w:val="00700F9E"/>
    <w:pPr>
      <w:jc w:val="both"/>
    </w:pPr>
    <w:rPr>
      <w:rFonts w:ascii="Calisto MT" w:hAnsi="Calisto MT"/>
      <w:sz w:val="24"/>
    </w:rPr>
  </w:style>
  <w:style w:type="character" w:customStyle="1" w:styleId="Corpsdetexte2Car">
    <w:name w:val="Corps de texte 2 Car"/>
    <w:basedOn w:val="Policepardfaut"/>
    <w:link w:val="Corpsdetexte2"/>
    <w:rsid w:val="00700F9E"/>
    <w:rPr>
      <w:rFonts w:ascii="Calisto MT" w:hAnsi="Calisto MT"/>
      <w:sz w:val="24"/>
      <w:lang w:val="fr-FR" w:eastAsia="fr-FR" w:bidi="ar-SA"/>
    </w:rPr>
  </w:style>
  <w:style w:type="paragraph" w:customStyle="1" w:styleId="ECOPHON18CENTRE">
    <w:name w:val="ECOPHON18CENTRE"/>
    <w:basedOn w:val="Titre"/>
    <w:rsid w:val="00700F9E"/>
    <w:pPr>
      <w:spacing w:before="0" w:after="0"/>
    </w:pPr>
    <w:rPr>
      <w:bCs w:val="0"/>
      <w:color w:val="808080"/>
      <w:kern w:val="0"/>
      <w:sz w:val="36"/>
      <w:szCs w:val="20"/>
    </w:rPr>
  </w:style>
  <w:style w:type="paragraph" w:customStyle="1" w:styleId="ECOPHONPRODUITS16NOIR">
    <w:name w:val="ECOPHONPRODUITS16NOIR"/>
    <w:basedOn w:val="Titre8"/>
    <w:link w:val="ECOPHONPRODUITS16NOIRCar"/>
    <w:rsid w:val="00700F9E"/>
    <w:pPr>
      <w:keepNext/>
      <w:tabs>
        <w:tab w:val="left" w:pos="3828"/>
        <w:tab w:val="left" w:pos="5954"/>
      </w:tabs>
      <w:spacing w:before="0" w:after="0"/>
      <w:jc w:val="both"/>
    </w:pPr>
    <w:rPr>
      <w:rFonts w:ascii="Arial" w:hAnsi="Arial" w:cs="Arial"/>
      <w:b/>
      <w:i w:val="0"/>
      <w:iCs w:val="0"/>
      <w:sz w:val="32"/>
      <w:szCs w:val="20"/>
    </w:rPr>
  </w:style>
  <w:style w:type="character" w:customStyle="1" w:styleId="ECOPHONPRODUITS16NOIRCar">
    <w:name w:val="ECOPHONPRODUITS16NOIR Car"/>
    <w:basedOn w:val="Policepardfaut"/>
    <w:link w:val="ECOPHONPRODUITS16NOIR"/>
    <w:rsid w:val="00700F9E"/>
    <w:rPr>
      <w:rFonts w:ascii="Arial" w:hAnsi="Arial" w:cs="Arial"/>
      <w:b/>
      <w:sz w:val="32"/>
      <w:lang w:val="fr-FR" w:eastAsia="fr-FR" w:bidi="ar-SA"/>
    </w:rPr>
  </w:style>
  <w:style w:type="paragraph" w:customStyle="1" w:styleId="ECOPHONTITRE3B">
    <w:name w:val="ECOPHONTITRE3B"/>
    <w:basedOn w:val="Normal"/>
    <w:link w:val="ECOPHONTITRE3BCar"/>
    <w:autoRedefine/>
    <w:rsid w:val="00700F9E"/>
    <w:pPr>
      <w:tabs>
        <w:tab w:val="left" w:pos="3828"/>
      </w:tabs>
    </w:pPr>
    <w:rPr>
      <w:rFonts w:ascii="Arial" w:hAnsi="Arial"/>
      <w:b/>
      <w:sz w:val="32"/>
      <w:lang w:val="sv-SE"/>
    </w:rPr>
  </w:style>
  <w:style w:type="character" w:customStyle="1" w:styleId="ECOPHONTITRE3BCar">
    <w:name w:val="ECOPHONTITRE3B Car"/>
    <w:basedOn w:val="Policepardfaut"/>
    <w:link w:val="ECOPHONTITRE3B"/>
    <w:rsid w:val="00700F9E"/>
    <w:rPr>
      <w:rFonts w:ascii="Arial" w:hAnsi="Arial"/>
      <w:b/>
      <w:sz w:val="32"/>
      <w:lang w:val="sv-SE" w:eastAsia="fr-FR" w:bidi="ar-SA"/>
    </w:rPr>
  </w:style>
  <w:style w:type="paragraph" w:styleId="Titre">
    <w:name w:val="Title"/>
    <w:basedOn w:val="Normal"/>
    <w:qFormat/>
    <w:rsid w:val="00700F9E"/>
    <w:pPr>
      <w:spacing w:before="240" w:after="60"/>
      <w:jc w:val="center"/>
      <w:outlineLvl w:val="0"/>
    </w:pPr>
    <w:rPr>
      <w:rFonts w:ascii="Arial" w:hAnsi="Arial" w:cs="Arial"/>
      <w:b/>
      <w:bCs/>
      <w:kern w:val="28"/>
      <w:sz w:val="32"/>
      <w:szCs w:val="32"/>
    </w:rPr>
  </w:style>
  <w:style w:type="paragraph" w:styleId="Rvision">
    <w:name w:val="Revision"/>
    <w:hidden/>
    <w:uiPriority w:val="99"/>
    <w:semiHidden/>
    <w:rsid w:val="008A3C80"/>
  </w:style>
  <w:style w:type="paragraph" w:styleId="Textedebulles">
    <w:name w:val="Balloon Text"/>
    <w:basedOn w:val="Normal"/>
    <w:link w:val="TextedebullesCar"/>
    <w:rsid w:val="008A3C80"/>
    <w:rPr>
      <w:rFonts w:ascii="Tahoma" w:hAnsi="Tahoma" w:cs="Tahoma"/>
      <w:sz w:val="16"/>
      <w:szCs w:val="16"/>
    </w:rPr>
  </w:style>
  <w:style w:type="character" w:customStyle="1" w:styleId="TextedebullesCar">
    <w:name w:val="Texte de bulles Car"/>
    <w:basedOn w:val="Policepardfaut"/>
    <w:link w:val="Textedebulles"/>
    <w:rsid w:val="008A3C80"/>
    <w:rPr>
      <w:rFonts w:ascii="Tahoma" w:hAnsi="Tahoma" w:cs="Tahoma"/>
      <w:sz w:val="16"/>
      <w:szCs w:val="16"/>
    </w:rPr>
  </w:style>
  <w:style w:type="paragraph" w:styleId="En-tte">
    <w:name w:val="header"/>
    <w:basedOn w:val="Normal"/>
    <w:link w:val="En-tteCar"/>
    <w:uiPriority w:val="99"/>
    <w:rsid w:val="004419EE"/>
    <w:pPr>
      <w:tabs>
        <w:tab w:val="center" w:pos="4536"/>
        <w:tab w:val="right" w:pos="9072"/>
      </w:tabs>
    </w:pPr>
  </w:style>
  <w:style w:type="character" w:customStyle="1" w:styleId="En-tteCar">
    <w:name w:val="En-tête Car"/>
    <w:basedOn w:val="Policepardfaut"/>
    <w:link w:val="En-tte"/>
    <w:uiPriority w:val="99"/>
    <w:rsid w:val="004419EE"/>
  </w:style>
  <w:style w:type="paragraph" w:styleId="Pieddepage">
    <w:name w:val="footer"/>
    <w:basedOn w:val="Normal"/>
    <w:link w:val="PieddepageCar"/>
    <w:rsid w:val="004419EE"/>
    <w:pPr>
      <w:tabs>
        <w:tab w:val="center" w:pos="4536"/>
        <w:tab w:val="right" w:pos="9072"/>
      </w:tabs>
    </w:pPr>
  </w:style>
  <w:style w:type="character" w:customStyle="1" w:styleId="PieddepageCar">
    <w:name w:val="Pied de page Car"/>
    <w:basedOn w:val="Policepardfaut"/>
    <w:link w:val="Pieddepage"/>
    <w:rsid w:val="004419EE"/>
  </w:style>
  <w:style w:type="table" w:styleId="Grilledutableau">
    <w:name w:val="Table Grid"/>
    <w:basedOn w:val="TableauNormal"/>
    <w:rsid w:val="00CC0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BE65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41151">
      <w:bodyDiv w:val="1"/>
      <w:marLeft w:val="0"/>
      <w:marRight w:val="0"/>
      <w:marTop w:val="0"/>
      <w:marBottom w:val="0"/>
      <w:divBdr>
        <w:top w:val="none" w:sz="0" w:space="0" w:color="auto"/>
        <w:left w:val="none" w:sz="0" w:space="0" w:color="auto"/>
        <w:bottom w:val="none" w:sz="0" w:space="0" w:color="auto"/>
        <w:right w:val="none" w:sz="0" w:space="0" w:color="auto"/>
      </w:divBdr>
    </w:div>
    <w:div w:id="672729324">
      <w:bodyDiv w:val="1"/>
      <w:marLeft w:val="0"/>
      <w:marRight w:val="0"/>
      <w:marTop w:val="0"/>
      <w:marBottom w:val="0"/>
      <w:divBdr>
        <w:top w:val="none" w:sz="0" w:space="0" w:color="auto"/>
        <w:left w:val="none" w:sz="0" w:space="0" w:color="auto"/>
        <w:bottom w:val="none" w:sz="0" w:space="0" w:color="auto"/>
        <w:right w:val="none" w:sz="0" w:space="0" w:color="auto"/>
      </w:divBdr>
    </w:div>
    <w:div w:id="870189601">
      <w:bodyDiv w:val="1"/>
      <w:marLeft w:val="0"/>
      <w:marRight w:val="0"/>
      <w:marTop w:val="0"/>
      <w:marBottom w:val="0"/>
      <w:divBdr>
        <w:top w:val="none" w:sz="0" w:space="0" w:color="auto"/>
        <w:left w:val="none" w:sz="0" w:space="0" w:color="auto"/>
        <w:bottom w:val="none" w:sz="0" w:space="0" w:color="auto"/>
        <w:right w:val="none" w:sz="0" w:space="0" w:color="auto"/>
      </w:divBdr>
    </w:div>
    <w:div w:id="1916159728">
      <w:bodyDiv w:val="1"/>
      <w:marLeft w:val="0"/>
      <w:marRight w:val="0"/>
      <w:marTop w:val="0"/>
      <w:marBottom w:val="0"/>
      <w:divBdr>
        <w:top w:val="none" w:sz="0" w:space="0" w:color="auto"/>
        <w:left w:val="none" w:sz="0" w:space="0" w:color="auto"/>
        <w:bottom w:val="none" w:sz="0" w:space="0" w:color="auto"/>
        <w:right w:val="none" w:sz="0" w:space="0" w:color="auto"/>
      </w:divBdr>
    </w:div>
    <w:div w:id="209069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se-inies.fr/iniesV4/dist/consultation.html"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ecophon.com/fr/about-ecophon/sustainability/sound-circularit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662</Words>
  <Characters>3641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DESCRIPTIF  TYPE PLAFOND ECOPHON</vt:lpstr>
    </vt:vector>
  </TitlesOfParts>
  <Company>SAINT-GOBAIN</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DESCRIPTIF  TYPE PLAFOND ECOPHON</dc:title>
  <dc:creator>F6798782</dc:creator>
  <cp:lastModifiedBy>Pierre, Antonin</cp:lastModifiedBy>
  <cp:revision>17</cp:revision>
  <dcterms:created xsi:type="dcterms:W3CDTF">2020-04-27T19:53:00Z</dcterms:created>
  <dcterms:modified xsi:type="dcterms:W3CDTF">2023-04-04T13:45:00Z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2021-12-28T14:36:02Z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0422fd76-a1fa-46f2-b701-f690357df533</vt:lpwstr>
  </property>
  <property fmtid="{D5CDD505-2E9C-101B-9397-08002B2CF9AE}" pid="8" name="MSIP_Label_ced06422-c515-4a4e-a1f2-e6a0c0200eae_ContentBits">
    <vt:lpwstr>0</vt:lpwstr>
  </property>
</Properties>
</file>